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050D" w14:textId="77777777" w:rsidR="004D6D89" w:rsidRDefault="004D6D89" w:rsidP="004D6D89">
      <w:pPr>
        <w:spacing w:beforeLines="50" w:before="163" w:afterLines="50" w:after="163" w:line="500" w:lineRule="exact"/>
        <w:jc w:val="center"/>
        <w:rPr>
          <w:rFonts w:ascii="仿宋" w:eastAsia="仿宋" w:hAnsi="仿宋" w:cs="黑体"/>
          <w:b/>
          <w:bCs/>
          <w:sz w:val="36"/>
        </w:rPr>
      </w:pPr>
      <w:r>
        <w:rPr>
          <w:rFonts w:ascii="仿宋" w:eastAsia="仿宋" w:hAnsi="仿宋" w:cs="黑体" w:hint="eastAsia"/>
          <w:b/>
          <w:bCs/>
          <w:sz w:val="36"/>
        </w:rPr>
        <w:t>关于开展2021年度同济大学市级及校级</w:t>
      </w:r>
    </w:p>
    <w:p w14:paraId="18249C4A" w14:textId="77777777" w:rsidR="004D6D89" w:rsidRDefault="004D6D89" w:rsidP="004D6D89">
      <w:pPr>
        <w:spacing w:beforeLines="50" w:before="163" w:afterLines="50" w:after="163" w:line="500" w:lineRule="exact"/>
        <w:jc w:val="center"/>
        <w:rPr>
          <w:rFonts w:ascii="仿宋" w:eastAsia="仿宋" w:hAnsi="仿宋" w:cs="黑体"/>
          <w:b/>
          <w:bCs/>
          <w:sz w:val="36"/>
        </w:rPr>
      </w:pPr>
      <w:r>
        <w:rPr>
          <w:rFonts w:ascii="仿宋" w:eastAsia="仿宋" w:hAnsi="仿宋" w:cs="黑体" w:hint="eastAsia"/>
          <w:b/>
          <w:bCs/>
          <w:sz w:val="36"/>
        </w:rPr>
        <w:t>优秀毕业生评选工作的通知</w:t>
      </w:r>
    </w:p>
    <w:p w14:paraId="4F8C912F" w14:textId="77777777" w:rsidR="004D6D89" w:rsidRDefault="004D6D89" w:rsidP="004D6D89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各位研究生：</w:t>
      </w:r>
    </w:p>
    <w:p w14:paraId="5EAA8ACB" w14:textId="77777777" w:rsidR="004D6D89" w:rsidRDefault="004D6D89" w:rsidP="004D6D89">
      <w:pPr>
        <w:spacing w:line="500" w:lineRule="exact"/>
        <w:ind w:rightChars="-162" w:right="-34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全面落实全国教育大会和全国高校思想政治工作会议精神，按照《普通高等学校学生管理规定》（教育部第41号令）等文件对德智体美劳全面发展、表现突出的学生给予表彰和奖励的要求，充分发挥优秀大学生的示范激励引领作用，引导大学生树立正确的成长观和择业观，根据</w:t>
      </w:r>
      <w:r>
        <w:rPr>
          <w:rFonts w:ascii="仿宋" w:eastAsia="仿宋" w:hAnsi="仿宋" w:cs="仿宋"/>
          <w:sz w:val="32"/>
          <w:szCs w:val="32"/>
        </w:rPr>
        <w:t>上海市教委</w:t>
      </w:r>
      <w:r>
        <w:rPr>
          <w:rFonts w:ascii="仿宋" w:eastAsia="仿宋" w:hAnsi="仿宋" w:cs="仿宋" w:hint="eastAsia"/>
          <w:sz w:val="32"/>
          <w:szCs w:val="32"/>
        </w:rPr>
        <w:t>工作安排，</w:t>
      </w:r>
      <w:r>
        <w:rPr>
          <w:rFonts w:ascii="仿宋" w:eastAsia="仿宋" w:hAnsi="仿宋" w:cs="仿宋"/>
          <w:sz w:val="32"/>
          <w:szCs w:val="32"/>
        </w:rPr>
        <w:t>结合我校实际情况，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现启动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年度同济大学优秀毕业研究生评选工作。按照</w:t>
      </w:r>
      <w:hyperlink r:id="rId6" w:tgtFrame="_blank" w:history="1">
        <w:r w:rsidRPr="004D6D89">
          <w:rPr>
            <w:rFonts w:ascii="仿宋" w:eastAsia="仿宋" w:hAnsi="仿宋" w:cs="仿宋" w:hint="eastAsia"/>
            <w:sz w:val="32"/>
            <w:szCs w:val="32"/>
          </w:rPr>
          <w:t>《同济大学优秀毕业研究生评定细则（2018年修订）》（同济学[2018]62号）</w:t>
        </w:r>
      </w:hyperlink>
      <w:r>
        <w:rPr>
          <w:rFonts w:ascii="仿宋" w:eastAsia="仿宋" w:hAnsi="仿宋" w:cs="仿宋" w:hint="eastAsia"/>
          <w:sz w:val="32"/>
          <w:szCs w:val="32"/>
        </w:rPr>
        <w:t>要求，认真开展相关评选工作。现将有关事项通知如下：</w:t>
      </w:r>
    </w:p>
    <w:p w14:paraId="4F9B7BF7" w14:textId="77777777" w:rsidR="004D6D89" w:rsidRDefault="004D6D89" w:rsidP="004D6D89">
      <w:pPr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</w:p>
    <w:p w14:paraId="1AEF93FD" w14:textId="77777777" w:rsidR="004D6D89" w:rsidRDefault="004D6D89" w:rsidP="004D6D89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一、评选对象：</w:t>
      </w:r>
    </w:p>
    <w:p w14:paraId="740D21E8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同济大学2021年应届毕业</w:t>
      </w:r>
      <w:r>
        <w:rPr>
          <w:rFonts w:ascii="仿宋" w:eastAsia="仿宋" w:hAnsi="仿宋" w:cs="仿宋" w:hint="eastAsia"/>
          <w:spacing w:val="16"/>
          <w:sz w:val="32"/>
          <w:szCs w:val="32"/>
        </w:rPr>
        <w:t>生（包括全日制及非全日制应届毕业生）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6DAA8AF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D860E86" w14:textId="77777777" w:rsidR="004D6D89" w:rsidRDefault="004D6D89" w:rsidP="004D6D89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二、评选条件：</w:t>
      </w:r>
    </w:p>
    <w:p w14:paraId="1AE8196D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1.具有坚定正确的政治方向，德智体美劳全面发展。</w:t>
      </w:r>
    </w:p>
    <w:p w14:paraId="5524300E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2.遵纪守法、品德优秀，诚信意识较强和学术道德良好，在校期间未受过处分，无不良信用记录。</w:t>
      </w:r>
    </w:p>
    <w:p w14:paraId="68547189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3.按时修完教学计划中的全部学业，学习勤奋、成绩优异，积极参加社会实践和志愿服务，具有较强的实践和创新能力。</w:t>
      </w:r>
    </w:p>
    <w:p w14:paraId="0A94768E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4.具有正确的就业观和择业观，对响应国家号召献身国防事业，自愿赴西部、边远、贫困地区和艰苦行业等基层和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重点领域、新兴领域、国际组织就业的毕业生，优先推荐评选。</w:t>
      </w:r>
    </w:p>
    <w:p w14:paraId="7C94DAA2" w14:textId="77777777" w:rsidR="004D6D89" w:rsidRDefault="004D6D89" w:rsidP="0032133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</w:t>
      </w:r>
      <w:r w:rsidRPr="004D6D89">
        <w:rPr>
          <w:rFonts w:ascii="仿宋" w:eastAsia="仿宋" w:hAnsi="仿宋" w:cs="仿宋" w:hint="eastAsia"/>
          <w:sz w:val="32"/>
          <w:szCs w:val="32"/>
        </w:rPr>
        <w:t>原则上应获得过校级以上荣誉，或在某一方面表现突出，成绩显著或</w:t>
      </w:r>
      <w:proofErr w:type="gramStart"/>
      <w:r w:rsidRPr="004D6D89"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 w:rsidRPr="004D6D89">
        <w:rPr>
          <w:rFonts w:ascii="仿宋" w:eastAsia="仿宋" w:hAnsi="仿宋" w:cs="仿宋" w:hint="eastAsia"/>
          <w:sz w:val="32"/>
          <w:szCs w:val="32"/>
        </w:rPr>
        <w:t>突出贡献。根据同济大学[2018]62号《同济大学优秀毕业研究生评定细则》，课程成绩总平均名列所在单位前列；在科研方面有突出成绩；在学期间，</w:t>
      </w:r>
      <w:r w:rsidRPr="0032133E">
        <w:rPr>
          <w:rFonts w:ascii="仿宋" w:eastAsia="仿宋" w:hAnsi="仿宋" w:cs="仿宋" w:hint="eastAsia"/>
          <w:b/>
          <w:sz w:val="32"/>
          <w:szCs w:val="32"/>
        </w:rPr>
        <w:t>市级优秀毕业生要求获得两次以上（含两次）各类校级以上（含校级）荣誉或奖励，校级优秀毕业生要求获得一次以上（含一次）各类校级以上（含校级）荣誉或奖励。</w:t>
      </w:r>
    </w:p>
    <w:p w14:paraId="759469C4" w14:textId="77777777" w:rsidR="004D6D89" w:rsidRPr="004D6D89" w:rsidRDefault="004D6D89" w:rsidP="0032133E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.</w:t>
      </w:r>
      <w:r w:rsidRPr="004D6D89">
        <w:rPr>
          <w:rFonts w:ascii="仿宋" w:eastAsia="仿宋" w:hAnsi="仿宋" w:cs="仿宋" w:hint="eastAsia"/>
          <w:sz w:val="32"/>
          <w:szCs w:val="32"/>
        </w:rPr>
        <w:t>凡参评202</w:t>
      </w:r>
      <w:r>
        <w:rPr>
          <w:rFonts w:ascii="仿宋" w:eastAsia="仿宋" w:hAnsi="仿宋" w:cs="仿宋"/>
          <w:sz w:val="32"/>
          <w:szCs w:val="32"/>
        </w:rPr>
        <w:t>1</w:t>
      </w:r>
      <w:r w:rsidRPr="004D6D89">
        <w:rPr>
          <w:rFonts w:ascii="仿宋" w:eastAsia="仿宋" w:hAnsi="仿宋" w:cs="仿宋" w:hint="eastAsia"/>
          <w:sz w:val="32"/>
          <w:szCs w:val="32"/>
        </w:rPr>
        <w:t>年度优秀毕业研究生的同学，视为同济大学202</w:t>
      </w:r>
      <w:r>
        <w:rPr>
          <w:rFonts w:ascii="仿宋" w:eastAsia="仿宋" w:hAnsi="仿宋" w:cs="仿宋"/>
          <w:sz w:val="32"/>
          <w:szCs w:val="32"/>
        </w:rPr>
        <w:t>1</w:t>
      </w:r>
      <w:r w:rsidRPr="004D6D89">
        <w:rPr>
          <w:rFonts w:ascii="仿宋" w:eastAsia="仿宋" w:hAnsi="仿宋" w:cs="仿宋" w:hint="eastAsia"/>
          <w:sz w:val="32"/>
          <w:szCs w:val="32"/>
        </w:rPr>
        <w:t>年应届毕业研究生，</w:t>
      </w:r>
      <w:r>
        <w:rPr>
          <w:rFonts w:ascii="仿宋" w:eastAsia="仿宋" w:hAnsi="仿宋" w:cs="仿宋" w:hint="eastAsia"/>
          <w:sz w:val="32"/>
          <w:szCs w:val="32"/>
        </w:rPr>
        <w:t>要求必须</w:t>
      </w:r>
      <w:r w:rsidR="001C5678">
        <w:rPr>
          <w:rFonts w:ascii="仿宋" w:eastAsia="仿宋" w:hAnsi="仿宋" w:cs="仿宋" w:hint="eastAsia"/>
          <w:b/>
          <w:sz w:val="32"/>
          <w:szCs w:val="32"/>
        </w:rPr>
        <w:t>参与</w:t>
      </w:r>
      <w:r w:rsidRPr="0032133E">
        <w:rPr>
          <w:rFonts w:ascii="仿宋" w:eastAsia="仿宋" w:hAnsi="仿宋" w:cs="仿宋" w:hint="eastAsia"/>
          <w:b/>
          <w:sz w:val="32"/>
          <w:szCs w:val="32"/>
        </w:rPr>
        <w:t>年度内学位论文答辩并通过</w:t>
      </w:r>
      <w:r>
        <w:rPr>
          <w:rFonts w:ascii="仿宋" w:eastAsia="仿宋" w:hAnsi="仿宋" w:cs="仿宋" w:hint="eastAsia"/>
          <w:sz w:val="32"/>
          <w:szCs w:val="32"/>
        </w:rPr>
        <w:t>，否则将撤销该荣誉</w:t>
      </w:r>
      <w:r w:rsidRPr="004D6D89">
        <w:rPr>
          <w:rFonts w:ascii="仿宋" w:eastAsia="仿宋" w:hAnsi="仿宋" w:cs="仿宋" w:hint="eastAsia"/>
          <w:sz w:val="32"/>
          <w:szCs w:val="32"/>
        </w:rPr>
        <w:t>。相应地，根据研究生奖学金评定条件（当年毕业的研究生，不再具备申请研究生奖学金资格），将没有资格申请20</w:t>
      </w:r>
      <w:r>
        <w:rPr>
          <w:rFonts w:ascii="仿宋" w:eastAsia="仿宋" w:hAnsi="仿宋" w:cs="仿宋"/>
          <w:sz w:val="32"/>
          <w:szCs w:val="32"/>
        </w:rPr>
        <w:t>20</w:t>
      </w:r>
      <w:r w:rsidRPr="004D6D89">
        <w:rPr>
          <w:rFonts w:ascii="仿宋" w:eastAsia="仿宋" w:hAnsi="仿宋" w:cs="仿宋" w:hint="eastAsia"/>
          <w:sz w:val="32"/>
          <w:szCs w:val="32"/>
        </w:rPr>
        <w:t>-20</w:t>
      </w:r>
      <w:r>
        <w:rPr>
          <w:rFonts w:ascii="仿宋" w:eastAsia="仿宋" w:hAnsi="仿宋" w:cs="仿宋"/>
          <w:sz w:val="32"/>
          <w:szCs w:val="32"/>
        </w:rPr>
        <w:t>21</w:t>
      </w:r>
      <w:r w:rsidRPr="004D6D89">
        <w:rPr>
          <w:rFonts w:ascii="仿宋" w:eastAsia="仿宋" w:hAnsi="仿宋" w:cs="仿宋" w:hint="eastAsia"/>
          <w:sz w:val="32"/>
          <w:szCs w:val="32"/>
        </w:rPr>
        <w:t>学年的各类研究生奖学金。</w:t>
      </w:r>
    </w:p>
    <w:p w14:paraId="59AA7A37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.非全日制毕业研究生参照以上条件评选。</w:t>
      </w:r>
    </w:p>
    <w:p w14:paraId="7C1F6D1D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A9E945" w14:textId="77777777" w:rsidR="004D6D89" w:rsidRDefault="004D6D89" w:rsidP="004D6D89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三、名额分配</w:t>
      </w:r>
    </w:p>
    <w:p w14:paraId="7D66E018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1.上海市优秀毕业生及同济大学优秀毕业生名额分配详见系统内。</w:t>
      </w:r>
    </w:p>
    <w:p w14:paraId="6EAFE55D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系统内研究生名额为全日制和非全日制学生总名额，</w:t>
      </w:r>
      <w:r>
        <w:rPr>
          <w:rFonts w:ascii="仿宋" w:eastAsia="仿宋" w:hAnsi="仿宋" w:cs="仿宋" w:hint="eastAsia"/>
          <w:sz w:val="32"/>
          <w:szCs w:val="32"/>
        </w:rPr>
        <w:t>名额应按人数比例分配，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如特殊情况可申请调剂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CFF094F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150487" w14:textId="77777777" w:rsidR="004D6D89" w:rsidRDefault="004D6D89" w:rsidP="004D6D89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四、申请流程</w:t>
      </w:r>
    </w:p>
    <w:p w14:paraId="345B6704" w14:textId="3B58131A" w:rsidR="004D6D89" w:rsidRDefault="004D6D89" w:rsidP="004D6D89">
      <w:pPr>
        <w:widowControl/>
        <w:spacing w:line="500" w:lineRule="exact"/>
        <w:ind w:firstLineChars="208" w:firstLine="66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1、学生申请：符合申请条件的应届毕业生请于</w:t>
      </w:r>
      <w:r w:rsidR="0032133E" w:rsidRPr="0032133E">
        <w:rPr>
          <w:rFonts w:ascii="仿宋" w:eastAsia="仿宋" w:hAnsi="仿宋" w:cs="仿宋" w:hint="eastAsia"/>
          <w:b/>
          <w:sz w:val="32"/>
          <w:szCs w:val="32"/>
        </w:rPr>
        <w:t>2</w:t>
      </w:r>
      <w:r w:rsidR="0032133E" w:rsidRPr="0032133E">
        <w:rPr>
          <w:rFonts w:ascii="仿宋" w:eastAsia="仿宋" w:hAnsi="仿宋" w:cs="仿宋"/>
          <w:b/>
          <w:sz w:val="32"/>
          <w:szCs w:val="32"/>
        </w:rPr>
        <w:t>021</w:t>
      </w:r>
      <w:r w:rsidR="0032133E" w:rsidRPr="0032133E">
        <w:rPr>
          <w:rFonts w:ascii="仿宋" w:eastAsia="仿宋" w:hAnsi="仿宋" w:cs="仿宋" w:hint="eastAsia"/>
          <w:b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sz w:val="32"/>
          <w:szCs w:val="32"/>
        </w:rPr>
        <w:t>月20日</w:t>
      </w:r>
      <w:r w:rsidR="0032133E" w:rsidRPr="0032133E">
        <w:rPr>
          <w:rFonts w:ascii="仿宋" w:eastAsia="仿宋" w:hAnsi="仿宋" w:cs="仿宋" w:hint="eastAsia"/>
          <w:b/>
          <w:sz w:val="32"/>
          <w:szCs w:val="32"/>
        </w:rPr>
        <w:t>～</w:t>
      </w:r>
      <w:r>
        <w:rPr>
          <w:rFonts w:ascii="仿宋" w:eastAsia="仿宋" w:hAnsi="仿宋" w:cs="仿宋" w:hint="eastAsia"/>
          <w:b/>
          <w:sz w:val="32"/>
          <w:szCs w:val="32"/>
        </w:rPr>
        <w:t>3月2</w:t>
      </w:r>
      <w:r w:rsidR="00C806EB">
        <w:rPr>
          <w:rFonts w:ascii="仿宋" w:eastAsia="仿宋" w:hAnsi="仿宋" w:cs="仿宋"/>
          <w:b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登录同济大学综合服务门户（http://myportal.tongji.edu.cn/），在“荣誉称号”模块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下进行申请，完善相关基本信息，填写申请理由、所获荣誉等信息，并上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证明材料电子版等，详见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《附件4：</w:t>
      </w:r>
      <w:bookmarkStart w:id="0" w:name="_Hlk66711258"/>
      <w:r>
        <w:rPr>
          <w:rFonts w:ascii="仿宋" w:eastAsia="仿宋" w:hAnsi="仿宋" w:cs="仿宋" w:hint="eastAsia"/>
          <w:b/>
          <w:sz w:val="32"/>
          <w:szCs w:val="32"/>
          <w:u w:val="single"/>
        </w:rPr>
        <w:t>2021年优秀毕业生评选线上申请流程指南</w:t>
      </w:r>
      <w:bookmarkEnd w:id="0"/>
      <w:r>
        <w:rPr>
          <w:rFonts w:ascii="仿宋" w:eastAsia="仿宋" w:hAnsi="仿宋" w:cs="仿宋" w:hint="eastAsia"/>
          <w:b/>
          <w:sz w:val="32"/>
          <w:szCs w:val="32"/>
          <w:u w:val="single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，填写完毕点击提交并确认。</w:t>
      </w:r>
      <w:r>
        <w:rPr>
          <w:rFonts w:ascii="仿宋" w:eastAsia="仿宋" w:hAnsi="仿宋" w:cs="仿宋" w:hint="eastAsia"/>
          <w:b/>
          <w:sz w:val="32"/>
          <w:szCs w:val="32"/>
        </w:rPr>
        <w:t>在截止时间前</w:t>
      </w:r>
      <w:r>
        <w:rPr>
          <w:rFonts w:ascii="仿宋" w:eastAsia="仿宋" w:hAnsi="仿宋" w:cs="仿宋" w:hint="eastAsia"/>
          <w:sz w:val="32"/>
          <w:szCs w:val="32"/>
        </w:rPr>
        <w:t>，如需修改，可点击“我的申请—申请详情—撤回申请”进行更新完善，</w:t>
      </w:r>
      <w:r w:rsidRPr="0032133E">
        <w:rPr>
          <w:rFonts w:ascii="仿宋" w:eastAsia="仿宋" w:hAnsi="仿宋" w:cs="仿宋" w:hint="eastAsia"/>
          <w:b/>
          <w:sz w:val="32"/>
          <w:szCs w:val="32"/>
        </w:rPr>
        <w:t>重新提交</w:t>
      </w:r>
      <w:r>
        <w:rPr>
          <w:rFonts w:ascii="仿宋" w:eastAsia="仿宋" w:hAnsi="仿宋" w:cs="仿宋" w:hint="eastAsia"/>
          <w:sz w:val="32"/>
          <w:szCs w:val="32"/>
        </w:rPr>
        <w:t>即可</w:t>
      </w:r>
      <w:r w:rsidR="0032133E">
        <w:rPr>
          <w:rFonts w:ascii="仿宋" w:eastAsia="仿宋" w:hAnsi="仿宋" w:cs="仿宋" w:hint="eastAsia"/>
          <w:sz w:val="32"/>
          <w:szCs w:val="32"/>
        </w:rPr>
        <w:t>，因个人原因逾期提交的，视作自动放弃申请，不再二次开放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12313">
        <w:rPr>
          <w:rFonts w:ascii="仿宋" w:eastAsia="仿宋" w:hAnsi="仿宋" w:cs="仿宋" w:hint="eastAsia"/>
          <w:sz w:val="32"/>
          <w:szCs w:val="32"/>
        </w:rPr>
        <w:t>无需</w:t>
      </w:r>
      <w:r w:rsidR="007468DF">
        <w:rPr>
          <w:rFonts w:ascii="仿宋" w:eastAsia="仿宋" w:hAnsi="仿宋" w:cs="仿宋" w:hint="eastAsia"/>
          <w:sz w:val="32"/>
          <w:szCs w:val="32"/>
        </w:rPr>
        <w:t>提交</w:t>
      </w:r>
      <w:r w:rsidR="00812313">
        <w:rPr>
          <w:rFonts w:ascii="仿宋" w:eastAsia="仿宋" w:hAnsi="仿宋" w:cs="仿宋" w:hint="eastAsia"/>
          <w:sz w:val="32"/>
          <w:szCs w:val="32"/>
        </w:rPr>
        <w:t>纸质文件，学院将统一打印</w:t>
      </w:r>
      <w:r w:rsidR="00812313">
        <w:rPr>
          <w:rFonts w:ascii="仿宋" w:eastAsia="仿宋" w:hAnsi="仿宋" w:cs="宋体" w:hint="eastAsia"/>
          <w:spacing w:val="16"/>
          <w:kern w:val="0"/>
          <w:sz w:val="32"/>
          <w:szCs w:val="32"/>
        </w:rPr>
        <w:t>申请表，学生本人签字时间另行通知</w:t>
      </w:r>
      <w:r w:rsidR="00812313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b/>
          <w:sz w:val="32"/>
          <w:szCs w:val="32"/>
        </w:rPr>
        <w:t>注意：</w:t>
      </w:r>
      <w:r>
        <w:rPr>
          <w:rFonts w:ascii="仿宋" w:eastAsia="仿宋" w:hAnsi="仿宋" w:cs="仿宋" w:hint="eastAsia"/>
          <w:sz w:val="32"/>
          <w:szCs w:val="32"/>
        </w:rPr>
        <w:t>申请理由</w:t>
      </w:r>
      <w:r>
        <w:rPr>
          <w:rFonts w:ascii="仿宋" w:eastAsia="仿宋" w:hAnsi="仿宋" w:cs="仿宋" w:hint="eastAsia"/>
          <w:spacing w:val="16"/>
          <w:kern w:val="0"/>
          <w:sz w:val="32"/>
          <w:szCs w:val="32"/>
        </w:rPr>
        <w:t>以第一人称撰写，汇报在校的学习、实践、表现、获奖等情况</w:t>
      </w:r>
      <w:r>
        <w:rPr>
          <w:rFonts w:ascii="仿宋" w:eastAsia="仿宋" w:hAnsi="仿宋" w:cs="宋体" w:hint="eastAsia"/>
          <w:spacing w:val="16"/>
          <w:kern w:val="0"/>
          <w:sz w:val="32"/>
          <w:szCs w:val="32"/>
        </w:rPr>
        <w:t>。</w:t>
      </w:r>
    </w:p>
    <w:p w14:paraId="318BD23B" w14:textId="129C4CC9" w:rsidR="004D6D89" w:rsidRDefault="004D6D89" w:rsidP="00DA03A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4B16A4">
        <w:rPr>
          <w:rFonts w:ascii="仿宋" w:eastAsia="仿宋" w:hAnsi="仿宋" w:cs="仿宋" w:hint="eastAsia"/>
          <w:sz w:val="32"/>
          <w:szCs w:val="32"/>
        </w:rPr>
        <w:t>答辩及</w:t>
      </w:r>
      <w:r>
        <w:rPr>
          <w:rFonts w:ascii="仿宋" w:eastAsia="仿宋" w:hAnsi="仿宋" w:cs="仿宋" w:hint="eastAsia"/>
          <w:sz w:val="32"/>
          <w:szCs w:val="32"/>
        </w:rPr>
        <w:t>审核：</w:t>
      </w:r>
      <w:r w:rsidR="004A7C01" w:rsidRPr="004A7C01">
        <w:rPr>
          <w:rFonts w:ascii="仿宋" w:eastAsia="仿宋" w:hAnsi="仿宋" w:cs="仿宋" w:hint="eastAsia"/>
          <w:b/>
          <w:sz w:val="32"/>
          <w:szCs w:val="32"/>
        </w:rPr>
        <w:t>2</w:t>
      </w:r>
      <w:r w:rsidR="004A7C01" w:rsidRPr="004A7C01">
        <w:rPr>
          <w:rFonts w:ascii="仿宋" w:eastAsia="仿宋" w:hAnsi="仿宋" w:cs="仿宋"/>
          <w:b/>
          <w:sz w:val="32"/>
          <w:szCs w:val="32"/>
        </w:rPr>
        <w:t>021</w:t>
      </w:r>
      <w:r w:rsidR="003441EF" w:rsidRPr="004A7C01">
        <w:rPr>
          <w:rFonts w:ascii="仿宋" w:eastAsia="仿宋" w:hAnsi="仿宋" w:cs="仿宋" w:hint="eastAsia"/>
          <w:b/>
          <w:sz w:val="32"/>
          <w:szCs w:val="32"/>
        </w:rPr>
        <w:t>年</w:t>
      </w:r>
      <w:r w:rsidR="003441EF">
        <w:rPr>
          <w:rFonts w:ascii="仿宋" w:eastAsia="仿宋" w:hAnsi="仿宋" w:cs="仿宋"/>
          <w:b/>
          <w:sz w:val="32"/>
          <w:szCs w:val="32"/>
        </w:rPr>
        <w:t>3</w:t>
      </w:r>
      <w:r w:rsidR="003441EF">
        <w:rPr>
          <w:rFonts w:ascii="仿宋" w:eastAsia="仿宋" w:hAnsi="仿宋" w:cs="仿宋" w:hint="eastAsia"/>
          <w:b/>
          <w:sz w:val="32"/>
          <w:szCs w:val="32"/>
        </w:rPr>
        <w:t>月</w:t>
      </w:r>
      <w:r w:rsidR="003441EF">
        <w:rPr>
          <w:rFonts w:ascii="仿宋" w:eastAsia="仿宋" w:hAnsi="仿宋" w:cs="仿宋"/>
          <w:b/>
          <w:sz w:val="32"/>
          <w:szCs w:val="32"/>
        </w:rPr>
        <w:t>27</w:t>
      </w:r>
      <w:r w:rsidR="003441EF">
        <w:rPr>
          <w:rFonts w:ascii="仿宋" w:eastAsia="仿宋" w:hAnsi="仿宋" w:cs="仿宋" w:hint="eastAsia"/>
          <w:b/>
          <w:sz w:val="32"/>
          <w:szCs w:val="32"/>
        </w:rPr>
        <w:t>日至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sz w:val="32"/>
          <w:szCs w:val="32"/>
        </w:rPr>
        <w:t>月2日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 w:rsidR="007468DF">
        <w:rPr>
          <w:rFonts w:ascii="仿宋" w:eastAsia="仿宋" w:hAnsi="仿宋" w:cs="仿宋" w:hint="eastAsia"/>
          <w:sz w:val="32"/>
          <w:szCs w:val="32"/>
        </w:rPr>
        <w:t>将组织</w:t>
      </w:r>
      <w:r w:rsidR="00FC6F49">
        <w:rPr>
          <w:rFonts w:ascii="仿宋" w:eastAsia="仿宋" w:hAnsi="仿宋" w:cs="仿宋" w:hint="eastAsia"/>
          <w:sz w:val="32"/>
          <w:szCs w:val="32"/>
        </w:rPr>
        <w:t>进行</w:t>
      </w:r>
      <w:r w:rsidR="007468DF">
        <w:rPr>
          <w:rFonts w:ascii="仿宋" w:eastAsia="仿宋" w:hAnsi="仿宋" w:cs="仿宋" w:hint="eastAsia"/>
          <w:sz w:val="32"/>
          <w:szCs w:val="32"/>
        </w:rPr>
        <w:t>公开答辩及评审</w:t>
      </w:r>
      <w:r w:rsidR="00DA03A9">
        <w:rPr>
          <w:rFonts w:ascii="仿宋" w:eastAsia="仿宋" w:hAnsi="仿宋" w:cs="仿宋" w:hint="eastAsia"/>
          <w:sz w:val="32"/>
          <w:szCs w:val="32"/>
        </w:rPr>
        <w:t>，公示期</w:t>
      </w:r>
      <w:r>
        <w:rPr>
          <w:rFonts w:ascii="仿宋" w:eastAsia="仿宋" w:hAnsi="仿宋" w:cs="仿宋" w:hint="eastAsia"/>
          <w:sz w:val="32"/>
          <w:szCs w:val="32"/>
        </w:rPr>
        <w:t>于4月6日</w:t>
      </w:r>
      <w:r w:rsidR="00DA03A9">
        <w:rPr>
          <w:rFonts w:ascii="仿宋" w:eastAsia="仿宋" w:hAnsi="仿宋" w:cs="仿宋" w:hint="eastAsia"/>
          <w:sz w:val="32"/>
          <w:szCs w:val="32"/>
        </w:rPr>
        <w:t>起</w:t>
      </w:r>
      <w:r>
        <w:rPr>
          <w:rFonts w:ascii="仿宋" w:eastAsia="仿宋" w:hAnsi="仿宋" w:cs="仿宋" w:hint="eastAsia"/>
          <w:sz w:val="32"/>
          <w:szCs w:val="32"/>
        </w:rPr>
        <w:t>至4月8日</w:t>
      </w:r>
      <w:r w:rsidR="00DA03A9">
        <w:rPr>
          <w:rFonts w:ascii="仿宋" w:eastAsia="仿宋" w:hAnsi="仿宋" w:cs="仿宋" w:hint="eastAsia"/>
          <w:sz w:val="32"/>
          <w:szCs w:val="32"/>
        </w:rPr>
        <w:t>结束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4B16A4">
        <w:rPr>
          <w:rFonts w:ascii="仿宋" w:eastAsia="仿宋" w:hAnsi="仿宋" w:cs="仿宋" w:hint="eastAsia"/>
          <w:sz w:val="32"/>
          <w:szCs w:val="32"/>
        </w:rPr>
        <w:t>具体答辩时间另行通知，请提前做好答辩准备，制作答辩PPT。</w:t>
      </w:r>
      <w:r w:rsidR="007468DF">
        <w:rPr>
          <w:rFonts w:ascii="仿宋" w:eastAsia="仿宋" w:hAnsi="仿宋" w:cs="仿宋" w:hint="eastAsia"/>
          <w:sz w:val="32"/>
          <w:szCs w:val="32"/>
        </w:rPr>
        <w:t>4月9日，学院上交所有材料</w:t>
      </w:r>
      <w:proofErr w:type="gramStart"/>
      <w:r w:rsidR="007468DF">
        <w:rPr>
          <w:rFonts w:ascii="仿宋" w:eastAsia="仿宋" w:hAnsi="仿宋" w:cs="仿宋" w:hint="eastAsia"/>
          <w:sz w:val="32"/>
          <w:szCs w:val="32"/>
        </w:rPr>
        <w:t>至学生</w:t>
      </w:r>
      <w:proofErr w:type="gramEnd"/>
      <w:r w:rsidR="007468DF">
        <w:rPr>
          <w:rFonts w:ascii="仿宋" w:eastAsia="仿宋" w:hAnsi="仿宋" w:cs="仿宋" w:hint="eastAsia"/>
          <w:sz w:val="32"/>
          <w:szCs w:val="32"/>
        </w:rPr>
        <w:t>事务中心，</w:t>
      </w:r>
      <w:r w:rsidR="00812313" w:rsidRPr="00812313">
        <w:rPr>
          <w:rFonts w:ascii="仿宋" w:eastAsia="仿宋" w:hAnsi="仿宋" w:cs="仿宋" w:hint="eastAsia"/>
          <w:sz w:val="32"/>
          <w:szCs w:val="32"/>
        </w:rPr>
        <w:t>学生事务中心审核通过后将在全校公示7天，公示无异议后，</w:t>
      </w:r>
      <w:r w:rsidR="00812313" w:rsidRPr="00812313">
        <w:rPr>
          <w:rFonts w:ascii="仿宋" w:eastAsia="仿宋" w:hAnsi="仿宋" w:cs="仿宋"/>
          <w:sz w:val="32"/>
          <w:szCs w:val="32"/>
        </w:rPr>
        <w:t>市级</w:t>
      </w:r>
      <w:r w:rsidR="00812313" w:rsidRPr="00812313">
        <w:rPr>
          <w:rFonts w:ascii="仿宋" w:eastAsia="仿宋" w:hAnsi="仿宋" w:cs="仿宋" w:hint="eastAsia"/>
          <w:sz w:val="32"/>
          <w:szCs w:val="32"/>
        </w:rPr>
        <w:t>优秀毕业生报上海市教委审核，</w:t>
      </w:r>
      <w:r w:rsidR="00812313" w:rsidRPr="00812313">
        <w:rPr>
          <w:rFonts w:ascii="仿宋" w:eastAsia="仿宋" w:hAnsi="仿宋" w:cs="仿宋"/>
          <w:sz w:val="32"/>
          <w:szCs w:val="32"/>
        </w:rPr>
        <w:t>校级</w:t>
      </w:r>
      <w:r w:rsidR="00812313" w:rsidRPr="00812313">
        <w:rPr>
          <w:rFonts w:ascii="仿宋" w:eastAsia="仿宋" w:hAnsi="仿宋" w:cs="仿宋" w:hint="eastAsia"/>
          <w:sz w:val="32"/>
          <w:szCs w:val="32"/>
        </w:rPr>
        <w:t>优秀毕业生报主管校领导审批</w:t>
      </w:r>
      <w:r w:rsidR="007468DF">
        <w:rPr>
          <w:rFonts w:ascii="仿宋" w:eastAsia="仿宋" w:hAnsi="仿宋" w:cs="仿宋" w:hint="eastAsia"/>
          <w:sz w:val="32"/>
          <w:szCs w:val="32"/>
        </w:rPr>
        <w:t>。</w:t>
      </w:r>
    </w:p>
    <w:p w14:paraId="5C0CE9BD" w14:textId="77777777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66FDC5C" w14:textId="77777777" w:rsidR="004D6D89" w:rsidRDefault="004D6D89" w:rsidP="004D6D89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五、其他事项</w:t>
      </w:r>
    </w:p>
    <w:p w14:paraId="3C65BA6C" w14:textId="6208198A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A86575" w:rsidRPr="00A86575"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 w:rsidR="00A86575" w:rsidRPr="00A86575">
        <w:rPr>
          <w:rFonts w:ascii="仿宋" w:eastAsia="仿宋" w:hAnsi="仿宋" w:cs="仿宋" w:hint="eastAsia"/>
          <w:bCs/>
          <w:sz w:val="32"/>
          <w:szCs w:val="32"/>
        </w:rPr>
        <w:t>学生需按规定提交材料,</w:t>
      </w:r>
      <w:r w:rsidRPr="007C532F">
        <w:rPr>
          <w:rFonts w:ascii="仿宋" w:eastAsia="仿宋" w:hAnsi="仿宋" w:cs="仿宋" w:hint="eastAsia"/>
          <w:sz w:val="32"/>
          <w:szCs w:val="32"/>
        </w:rPr>
        <w:t>所有内容均须</w:t>
      </w:r>
      <w:r w:rsidRPr="007C532F">
        <w:rPr>
          <w:rFonts w:ascii="仿宋" w:eastAsia="仿宋" w:hAnsi="仿宋" w:cs="仿宋" w:hint="eastAsia"/>
          <w:b/>
          <w:sz w:val="32"/>
          <w:szCs w:val="32"/>
        </w:rPr>
        <w:t>实事求是</w:t>
      </w:r>
      <w:r w:rsidRPr="007C532F">
        <w:rPr>
          <w:rFonts w:ascii="仿宋" w:eastAsia="仿宋" w:hAnsi="仿宋" w:cs="仿宋" w:hint="eastAsia"/>
          <w:sz w:val="32"/>
          <w:szCs w:val="32"/>
        </w:rPr>
        <w:t>地准确填写。</w:t>
      </w:r>
    </w:p>
    <w:p w14:paraId="25AD8499" w14:textId="4B540D33" w:rsidR="004D6D89" w:rsidRDefault="004D6D8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2.《上海市普通高等学校优秀毕业生登记表》或《同济大学优秀毕业生登记表》由各学院统一打印，登记表上学生本人签名</w:t>
      </w:r>
      <w:r w:rsidR="00A86575">
        <w:rPr>
          <w:rFonts w:ascii="仿宋" w:eastAsia="仿宋" w:hAnsi="仿宋" w:cs="仿宋" w:hint="eastAsia"/>
          <w:sz w:val="32"/>
          <w:szCs w:val="32"/>
        </w:rPr>
        <w:t>时间另行通知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CC4A060" w14:textId="77777777" w:rsidR="004D6D89" w:rsidRDefault="00DA03A9" w:rsidP="004D6D89">
      <w:pPr>
        <w:spacing w:line="500" w:lineRule="exact"/>
        <w:ind w:firstLineChars="208" w:firstLine="6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4D6D89">
        <w:rPr>
          <w:rFonts w:ascii="仿宋" w:eastAsia="仿宋" w:hAnsi="仿宋" w:cs="仿宋" w:hint="eastAsia"/>
          <w:sz w:val="32"/>
          <w:szCs w:val="32"/>
        </w:rPr>
        <w:t>.关于</w:t>
      </w:r>
      <w:r w:rsidR="004D6D89">
        <w:rPr>
          <w:rFonts w:ascii="仿宋" w:eastAsia="仿宋" w:hAnsi="仿宋" w:cs="仿宋" w:hint="eastAsia"/>
          <w:spacing w:val="16"/>
          <w:sz w:val="32"/>
          <w:szCs w:val="32"/>
        </w:rPr>
        <w:t>评选条件中的“其他有突出表现者”的认定，</w:t>
      </w:r>
      <w:r w:rsidR="004D6D89">
        <w:rPr>
          <w:rFonts w:ascii="仿宋" w:eastAsia="仿宋" w:hAnsi="仿宋" w:cs="仿宋" w:hint="eastAsia"/>
          <w:sz w:val="32"/>
          <w:szCs w:val="32"/>
        </w:rPr>
        <w:t>是指在道德风尚、学术研究、学科竞赛、创新发明、社会实践、社会工作、体育竞赛、文艺比赛等某一方面表现特别优秀，具体见</w:t>
      </w:r>
      <w:r w:rsidR="004D6D89">
        <w:rPr>
          <w:rFonts w:ascii="仿宋" w:eastAsia="仿宋" w:hAnsi="仿宋" w:cs="仿宋" w:hint="eastAsia"/>
          <w:sz w:val="32"/>
          <w:szCs w:val="32"/>
          <w:u w:val="single"/>
        </w:rPr>
        <w:t>《</w:t>
      </w:r>
      <w:r w:rsidR="004D6D89">
        <w:rPr>
          <w:rFonts w:ascii="仿宋" w:eastAsia="仿宋" w:hAnsi="仿宋" w:cs="仿宋" w:hint="eastAsia"/>
          <w:spacing w:val="16"/>
          <w:sz w:val="32"/>
          <w:szCs w:val="32"/>
          <w:u w:val="single"/>
        </w:rPr>
        <w:t>附件3：其他突出表现者说明》</w:t>
      </w:r>
      <w:r w:rsidR="004D6D89">
        <w:rPr>
          <w:rFonts w:ascii="仿宋" w:eastAsia="仿宋" w:hAnsi="仿宋" w:cs="仿宋" w:hint="eastAsia"/>
          <w:sz w:val="32"/>
          <w:szCs w:val="32"/>
        </w:rPr>
        <w:t>。</w:t>
      </w:r>
    </w:p>
    <w:p w14:paraId="6E493E97" w14:textId="77777777" w:rsidR="004D6D89" w:rsidRDefault="00DA03A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4</w:t>
      </w:r>
      <w:r w:rsidR="004D6D89">
        <w:rPr>
          <w:rFonts w:ascii="仿宋" w:eastAsia="仿宋" w:hAnsi="仿宋" w:cs="仿宋" w:hint="eastAsia"/>
          <w:sz w:val="32"/>
          <w:szCs w:val="32"/>
        </w:rPr>
        <w:t>.未能正常毕业、有违纪违规行为等情况的被推荐人，一经查实，学校将撤销其荣誉称号，并回收相应荣誉证书。</w:t>
      </w:r>
    </w:p>
    <w:p w14:paraId="0AF31E25" w14:textId="77777777" w:rsidR="00DA03A9" w:rsidRDefault="00DA03A9" w:rsidP="004D6D89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BD82B83" w14:textId="77777777" w:rsidR="00DA03A9" w:rsidRPr="00DA03A9" w:rsidRDefault="00DA03A9" w:rsidP="00DA03A9">
      <w:pPr>
        <w:spacing w:line="53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03A9">
        <w:rPr>
          <w:rFonts w:ascii="仿宋" w:eastAsia="仿宋" w:hAnsi="仿宋" w:cs="仿宋" w:hint="eastAsia"/>
          <w:sz w:val="32"/>
          <w:szCs w:val="32"/>
        </w:rPr>
        <w:t>联系人：孙海燕，电话69583727</w:t>
      </w:r>
    </w:p>
    <w:p w14:paraId="1F0A11AA" w14:textId="77777777" w:rsidR="00DA03A9" w:rsidRPr="00DA03A9" w:rsidRDefault="00DA03A9" w:rsidP="00DA03A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03A9">
        <w:rPr>
          <w:rFonts w:ascii="仿宋" w:eastAsia="仿宋" w:hAnsi="仿宋" w:cs="仿宋"/>
          <w:sz w:val="32"/>
          <w:szCs w:val="32"/>
        </w:rPr>
        <w:t>联系邮箱：</w:t>
      </w:r>
      <w:r w:rsidRPr="00DA03A9">
        <w:rPr>
          <w:rFonts w:ascii="仿宋" w:eastAsia="仿宋" w:hAnsi="仿宋" w:cs="仿宋" w:hint="eastAsia"/>
          <w:sz w:val="32"/>
          <w:szCs w:val="32"/>
        </w:rPr>
        <w:t>tjjtygb@126.com</w:t>
      </w:r>
    </w:p>
    <w:p w14:paraId="60546EC3" w14:textId="77777777" w:rsidR="00DA03A9" w:rsidRPr="00DA03A9" w:rsidRDefault="00DA03A9" w:rsidP="00DA03A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22A1E09" w14:textId="77777777" w:rsidR="00DA03A9" w:rsidRPr="00DA03A9" w:rsidRDefault="00DA03A9" w:rsidP="00DA03A9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DA03A9">
        <w:rPr>
          <w:rFonts w:ascii="仿宋" w:eastAsia="仿宋" w:hAnsi="仿宋" w:cs="仿宋" w:hint="eastAsia"/>
          <w:sz w:val="32"/>
          <w:szCs w:val="32"/>
        </w:rPr>
        <w:t>同济大学交通运输工程学院</w:t>
      </w:r>
      <w:proofErr w:type="gramStart"/>
      <w:r w:rsidRPr="00DA03A9"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 w:rsidRPr="00DA03A9">
        <w:rPr>
          <w:rFonts w:ascii="仿宋" w:eastAsia="仿宋" w:hAnsi="仿宋" w:cs="仿宋" w:hint="eastAsia"/>
          <w:sz w:val="32"/>
          <w:szCs w:val="32"/>
        </w:rPr>
        <w:t>工办</w:t>
      </w:r>
    </w:p>
    <w:p w14:paraId="44CF0806" w14:textId="6D62773C" w:rsidR="00035F58" w:rsidRPr="00DA03A9" w:rsidRDefault="00DA03A9" w:rsidP="00DA03A9">
      <w:pPr>
        <w:spacing w:line="560" w:lineRule="exact"/>
        <w:ind w:firstLineChars="200" w:firstLine="640"/>
        <w:jc w:val="right"/>
        <w:rPr>
          <w:rFonts w:ascii="仿宋_GB2312" w:eastAsia="仿宋_GB2312" w:hAnsi="Calibri"/>
          <w:sz w:val="28"/>
          <w:szCs w:val="22"/>
        </w:rPr>
      </w:pPr>
      <w:r w:rsidRPr="00DA03A9"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1</w:t>
      </w:r>
      <w:r w:rsidRPr="00DA03A9">
        <w:rPr>
          <w:rFonts w:ascii="仿宋" w:eastAsia="仿宋" w:hAnsi="仿宋" w:cs="仿宋" w:hint="eastAsia"/>
          <w:sz w:val="32"/>
          <w:szCs w:val="32"/>
        </w:rPr>
        <w:t>年3月</w:t>
      </w:r>
      <w:r>
        <w:rPr>
          <w:rFonts w:ascii="仿宋" w:eastAsia="仿宋" w:hAnsi="仿宋" w:cs="仿宋"/>
          <w:sz w:val="32"/>
          <w:szCs w:val="32"/>
        </w:rPr>
        <w:t>1</w:t>
      </w:r>
      <w:r w:rsidR="00D63254">
        <w:rPr>
          <w:rFonts w:ascii="仿宋" w:eastAsia="仿宋" w:hAnsi="仿宋" w:cs="仿宋"/>
          <w:sz w:val="32"/>
          <w:szCs w:val="32"/>
        </w:rPr>
        <w:t>9</w:t>
      </w:r>
      <w:r w:rsidRPr="00DA03A9">
        <w:rPr>
          <w:rFonts w:ascii="仿宋" w:eastAsia="仿宋" w:hAnsi="仿宋" w:cs="仿宋" w:hint="eastAsia"/>
          <w:sz w:val="32"/>
          <w:szCs w:val="32"/>
        </w:rPr>
        <w:t>日</w:t>
      </w:r>
    </w:p>
    <w:sectPr w:rsidR="00035F58" w:rsidRPr="00DA03A9" w:rsidSect="00511AEA">
      <w:pgSz w:w="11900" w:h="16840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3DEEA" w14:textId="77777777" w:rsidR="007F49DA" w:rsidRDefault="007F49DA" w:rsidP="004D6D89">
      <w:r>
        <w:separator/>
      </w:r>
    </w:p>
  </w:endnote>
  <w:endnote w:type="continuationSeparator" w:id="0">
    <w:p w14:paraId="30403047" w14:textId="77777777" w:rsidR="007F49DA" w:rsidRDefault="007F49DA" w:rsidP="004D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73AC6" w14:textId="77777777" w:rsidR="007F49DA" w:rsidRDefault="007F49DA" w:rsidP="004D6D89">
      <w:r>
        <w:separator/>
      </w:r>
    </w:p>
  </w:footnote>
  <w:footnote w:type="continuationSeparator" w:id="0">
    <w:p w14:paraId="134E2923" w14:textId="77777777" w:rsidR="007F49DA" w:rsidRDefault="007F49DA" w:rsidP="004D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78"/>
    <w:rsid w:val="00035F58"/>
    <w:rsid w:val="0003609C"/>
    <w:rsid w:val="00083D31"/>
    <w:rsid w:val="000C0D09"/>
    <w:rsid w:val="00101051"/>
    <w:rsid w:val="001C5678"/>
    <w:rsid w:val="00282EE4"/>
    <w:rsid w:val="002B0553"/>
    <w:rsid w:val="002B63A7"/>
    <w:rsid w:val="002F09A3"/>
    <w:rsid w:val="0032133E"/>
    <w:rsid w:val="003441EF"/>
    <w:rsid w:val="003D37FE"/>
    <w:rsid w:val="003F5629"/>
    <w:rsid w:val="00474531"/>
    <w:rsid w:val="00481789"/>
    <w:rsid w:val="004A7C01"/>
    <w:rsid w:val="004B16A4"/>
    <w:rsid w:val="004D6D89"/>
    <w:rsid w:val="00511AEA"/>
    <w:rsid w:val="00540CC5"/>
    <w:rsid w:val="005E469A"/>
    <w:rsid w:val="007468DF"/>
    <w:rsid w:val="007C532F"/>
    <w:rsid w:val="007C77F1"/>
    <w:rsid w:val="007D62E0"/>
    <w:rsid w:val="007D6D78"/>
    <w:rsid w:val="007F49DA"/>
    <w:rsid w:val="00812313"/>
    <w:rsid w:val="00867A8F"/>
    <w:rsid w:val="00900BA2"/>
    <w:rsid w:val="00992F25"/>
    <w:rsid w:val="009C4878"/>
    <w:rsid w:val="00A86575"/>
    <w:rsid w:val="00AA43CA"/>
    <w:rsid w:val="00AB4E11"/>
    <w:rsid w:val="00B04EFF"/>
    <w:rsid w:val="00C806EB"/>
    <w:rsid w:val="00D63254"/>
    <w:rsid w:val="00D6499F"/>
    <w:rsid w:val="00D8723F"/>
    <w:rsid w:val="00DA03A9"/>
    <w:rsid w:val="00DA11B0"/>
    <w:rsid w:val="00E66519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75C23"/>
  <w15:chartTrackingRefBased/>
  <w15:docId w15:val="{F2B12CA7-63D6-414C-ACEE-07753B0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D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D8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4D6D89"/>
    <w:rPr>
      <w:strike w:val="0"/>
      <w:dstrike w:val="0"/>
      <w:color w:val="4D4D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gb.tongji.edu.cn/information.php?newsid=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孙佳雯</dc:creator>
  <cp:keywords/>
  <dc:description/>
  <cp:lastModifiedBy>孙 海燕</cp:lastModifiedBy>
  <cp:revision>15</cp:revision>
  <dcterms:created xsi:type="dcterms:W3CDTF">2021-03-17T06:26:00Z</dcterms:created>
  <dcterms:modified xsi:type="dcterms:W3CDTF">2021-03-19T02:13:00Z</dcterms:modified>
</cp:coreProperties>
</file>