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E051" w14:textId="33641BAD" w:rsidR="007421E8" w:rsidRDefault="007421E8">
      <w:pPr>
        <w:adjustRightInd w:val="0"/>
        <w:snapToGrid w:val="0"/>
        <w:spacing w:line="600" w:lineRule="exact"/>
        <w:jc w:val="left"/>
        <w:rPr>
          <w:rStyle w:val="NormalCharacter"/>
          <w:rFonts w:ascii="黑体" w:eastAsia="黑体" w:hAnsi="黑体" w:cs="黑体"/>
          <w:bCs/>
          <w:sz w:val="36"/>
          <w:szCs w:val="36"/>
        </w:rPr>
      </w:pPr>
      <w:bookmarkStart w:id="0" w:name="_GoBack"/>
      <w:bookmarkEnd w:id="0"/>
      <w:r>
        <w:rPr>
          <w:rStyle w:val="NormalCharacter"/>
          <w:rFonts w:ascii="黑体" w:eastAsia="黑体" w:hAnsi="黑体" w:cs="黑体" w:hint="eastAsia"/>
          <w:bCs/>
          <w:sz w:val="30"/>
          <w:szCs w:val="30"/>
        </w:rPr>
        <w:t>附</w:t>
      </w:r>
      <w:r>
        <w:rPr>
          <w:rStyle w:val="NormalCharacter"/>
          <w:rFonts w:ascii="黑体" w:eastAsia="黑体" w:hAnsi="黑体" w:cs="黑体"/>
          <w:bCs/>
          <w:sz w:val="30"/>
          <w:szCs w:val="30"/>
        </w:rPr>
        <w:t xml:space="preserve">  </w:t>
      </w:r>
      <w:r>
        <w:rPr>
          <w:rStyle w:val="NormalCharacter"/>
          <w:rFonts w:ascii="黑体" w:eastAsia="黑体" w:hAnsi="黑体" w:cs="黑体" w:hint="eastAsia"/>
          <w:bCs/>
          <w:sz w:val="30"/>
          <w:szCs w:val="30"/>
        </w:rPr>
        <w:t>件</w:t>
      </w:r>
    </w:p>
    <w:p w14:paraId="3A47698E" w14:textId="77777777" w:rsidR="007421E8" w:rsidRDefault="007421E8">
      <w:pPr>
        <w:adjustRightInd w:val="0"/>
        <w:snapToGrid w:val="0"/>
        <w:spacing w:line="560" w:lineRule="exact"/>
        <w:jc w:val="center"/>
        <w:rPr>
          <w:rStyle w:val="NormalCharacter"/>
          <w:rFonts w:ascii="方正小标宋简体" w:eastAsia="方正小标宋简体" w:hAnsi="方正小标宋简体" w:cs="方正小标宋简体"/>
          <w:sz w:val="36"/>
          <w:szCs w:val="36"/>
        </w:rPr>
      </w:pPr>
      <w:r>
        <w:rPr>
          <w:rStyle w:val="NormalCharacter"/>
          <w:rFonts w:ascii="方正小标宋简体" w:eastAsia="方正小标宋简体" w:hAnsi="方正小标宋简体" w:cs="方正小标宋简体" w:hint="eastAsia"/>
          <w:sz w:val="36"/>
          <w:szCs w:val="36"/>
        </w:rPr>
        <w:t>“守护你我</w:t>
      </w:r>
      <w:r>
        <w:rPr>
          <w:rStyle w:val="NormalCharacter"/>
          <w:rFonts w:ascii="方正小标宋简体" w:eastAsia="方正小标宋简体" w:hAnsi="方正小标宋简体" w:cs="方正小标宋简体"/>
          <w:sz w:val="36"/>
          <w:szCs w:val="36"/>
        </w:rPr>
        <w:t xml:space="preserve"> </w:t>
      </w:r>
      <w:r>
        <w:rPr>
          <w:rStyle w:val="NormalCharacter"/>
          <w:rFonts w:ascii="方正小标宋简体" w:eastAsia="方正小标宋简体" w:hAnsi="方正小标宋简体" w:cs="方正小标宋简体" w:hint="eastAsia"/>
          <w:sz w:val="36"/>
          <w:szCs w:val="36"/>
        </w:rPr>
        <w:t>爱满天下”上海师生主题网络文化</w:t>
      </w:r>
    </w:p>
    <w:p w14:paraId="60A9362A" w14:textId="77777777" w:rsidR="007421E8" w:rsidRDefault="007421E8">
      <w:pPr>
        <w:adjustRightInd w:val="0"/>
        <w:snapToGrid w:val="0"/>
        <w:spacing w:line="560" w:lineRule="exact"/>
        <w:jc w:val="center"/>
        <w:rPr>
          <w:rStyle w:val="NormalCharacter"/>
          <w:rFonts w:ascii="方正小标宋简体" w:eastAsia="方正小标宋简体" w:hAnsi="方正小标宋简体" w:cs="方正小标宋简体"/>
          <w:sz w:val="36"/>
          <w:szCs w:val="36"/>
        </w:rPr>
      </w:pPr>
      <w:r>
        <w:rPr>
          <w:rStyle w:val="NormalCharacter"/>
          <w:rFonts w:ascii="方正小标宋简体" w:eastAsia="方正小标宋简体" w:hAnsi="方正小标宋简体" w:cs="方正小标宋简体" w:hint="eastAsia"/>
          <w:sz w:val="36"/>
          <w:szCs w:val="36"/>
        </w:rPr>
        <w:t>原创作品征集活动工作方案</w:t>
      </w:r>
    </w:p>
    <w:p w14:paraId="568FD155" w14:textId="77777777" w:rsidR="007421E8" w:rsidRDefault="007421E8">
      <w:pPr>
        <w:adjustRightInd w:val="0"/>
        <w:snapToGrid w:val="0"/>
        <w:spacing w:line="560" w:lineRule="exact"/>
        <w:ind w:firstLineChars="200" w:firstLine="720"/>
        <w:rPr>
          <w:rStyle w:val="NormalCharacter"/>
          <w:rFonts w:ascii="Times New Roman" w:eastAsia="黑体" w:hAnsi="Times New Roman"/>
          <w:sz w:val="36"/>
          <w:szCs w:val="36"/>
        </w:rPr>
      </w:pPr>
    </w:p>
    <w:p w14:paraId="665E8F2E" w14:textId="77777777" w:rsidR="007421E8" w:rsidRDefault="007421E8">
      <w:pPr>
        <w:adjustRightInd w:val="0"/>
        <w:snapToGrid w:val="0"/>
        <w:spacing w:line="560" w:lineRule="exact"/>
        <w:ind w:firstLineChars="200" w:firstLine="600"/>
        <w:rPr>
          <w:rStyle w:val="NormalCharacter"/>
          <w:rFonts w:ascii="Times New Roman" w:eastAsia="黑体" w:hAnsi="Times New Roman"/>
          <w:sz w:val="30"/>
          <w:szCs w:val="30"/>
        </w:rPr>
      </w:pPr>
      <w:r>
        <w:rPr>
          <w:rStyle w:val="NormalCharacter"/>
          <w:rFonts w:ascii="Times New Roman" w:eastAsia="黑体" w:hAnsi="Times New Roman" w:hint="eastAsia"/>
          <w:sz w:val="30"/>
          <w:szCs w:val="30"/>
        </w:rPr>
        <w:t>一、目的意义</w:t>
      </w:r>
    </w:p>
    <w:p w14:paraId="54A7C7BA" w14:textId="77777777" w:rsidR="007421E8" w:rsidRDefault="007421E8">
      <w:pPr>
        <w:adjustRightInd w:val="0"/>
        <w:snapToGrid w:val="0"/>
        <w:spacing w:line="480" w:lineRule="exact"/>
        <w:ind w:firstLineChars="200" w:firstLine="600"/>
        <w:rPr>
          <w:rStyle w:val="NormalCharacter"/>
          <w:rFonts w:ascii="仿宋_GB2312" w:eastAsia="仿宋_GB2312" w:hAnsi="仿宋_GB2312"/>
          <w:sz w:val="30"/>
          <w:szCs w:val="30"/>
        </w:rPr>
      </w:pPr>
      <w:r>
        <w:rPr>
          <w:rStyle w:val="NormalCharacter"/>
          <w:rFonts w:ascii="仿宋_GB2312" w:eastAsia="仿宋_GB2312" w:hAnsi="仿宋_GB2312" w:hint="eastAsia"/>
          <w:sz w:val="30"/>
          <w:szCs w:val="30"/>
        </w:rPr>
        <w:t>为贯彻落</w:t>
      </w:r>
      <w:proofErr w:type="gramStart"/>
      <w:r>
        <w:rPr>
          <w:rStyle w:val="NormalCharacter"/>
          <w:rFonts w:ascii="仿宋_GB2312" w:eastAsia="仿宋_GB2312" w:hAnsi="仿宋_GB2312" w:hint="eastAsia"/>
          <w:sz w:val="30"/>
          <w:szCs w:val="30"/>
        </w:rPr>
        <w:t>实习近</w:t>
      </w:r>
      <w:proofErr w:type="gramEnd"/>
      <w:r>
        <w:rPr>
          <w:rStyle w:val="NormalCharacter"/>
          <w:rFonts w:ascii="仿宋_GB2312" w:eastAsia="仿宋_GB2312" w:hAnsi="仿宋_GB2312" w:hint="eastAsia"/>
          <w:sz w:val="30"/>
          <w:szCs w:val="30"/>
        </w:rPr>
        <w:t>平总书记关于坚决打赢疫情防控狙击战的重要指示精神，根据中央和上海市应对新型冠状病毒感染肺炎疫情工作领导小组关于进一步加强当前疫情防控工作的有关要求，在疫情防控期间推动广大师生围绕抗击疫情主题积极参与网络文化作品创作，强信心、暖人心、聚民心，凝聚众志成城抗疫情的强大网络正能量。</w:t>
      </w:r>
    </w:p>
    <w:p w14:paraId="43A6199D" w14:textId="77777777" w:rsidR="007421E8" w:rsidRDefault="007421E8">
      <w:pPr>
        <w:adjustRightInd w:val="0"/>
        <w:snapToGrid w:val="0"/>
        <w:spacing w:line="560" w:lineRule="exact"/>
        <w:ind w:firstLineChars="200" w:firstLine="600"/>
        <w:rPr>
          <w:rStyle w:val="NormalCharacter"/>
          <w:rFonts w:ascii="Times New Roman" w:eastAsia="黑体" w:hAnsi="Times New Roman"/>
          <w:sz w:val="30"/>
          <w:szCs w:val="30"/>
        </w:rPr>
      </w:pPr>
      <w:r>
        <w:rPr>
          <w:rStyle w:val="NormalCharacter"/>
          <w:rFonts w:ascii="Times New Roman" w:eastAsia="黑体" w:hAnsi="Times New Roman" w:hint="eastAsia"/>
          <w:sz w:val="30"/>
          <w:szCs w:val="30"/>
        </w:rPr>
        <w:t>二、活动主题</w:t>
      </w:r>
    </w:p>
    <w:p w14:paraId="56317D37" w14:textId="77777777" w:rsidR="007421E8" w:rsidRDefault="007421E8">
      <w:pPr>
        <w:adjustRightInd w:val="0"/>
        <w:snapToGrid w:val="0"/>
        <w:spacing w:line="560" w:lineRule="exact"/>
        <w:ind w:firstLineChars="200" w:firstLine="600"/>
        <w:rPr>
          <w:rStyle w:val="NormalCharacter"/>
          <w:rFonts w:ascii="仿宋_GB2312" w:eastAsia="仿宋_GB2312" w:hAnsi="仿宋_GB2312"/>
          <w:sz w:val="30"/>
          <w:szCs w:val="30"/>
        </w:rPr>
      </w:pPr>
      <w:r>
        <w:rPr>
          <w:rStyle w:val="NormalCharacter"/>
          <w:rFonts w:ascii="仿宋_GB2312" w:eastAsia="仿宋_GB2312" w:hAnsi="仿宋_GB2312" w:hint="eastAsia"/>
          <w:sz w:val="30"/>
          <w:szCs w:val="30"/>
        </w:rPr>
        <w:t>守护你我</w:t>
      </w:r>
      <w:r>
        <w:rPr>
          <w:rStyle w:val="NormalCharacter"/>
          <w:rFonts w:ascii="仿宋_GB2312" w:eastAsia="仿宋_GB2312" w:hAnsi="仿宋_GB2312"/>
          <w:sz w:val="30"/>
          <w:szCs w:val="30"/>
        </w:rPr>
        <w:t xml:space="preserve"> </w:t>
      </w:r>
      <w:r>
        <w:rPr>
          <w:rStyle w:val="NormalCharacter"/>
          <w:rFonts w:ascii="仿宋_GB2312" w:eastAsia="仿宋_GB2312" w:hAnsi="仿宋_GB2312" w:hint="eastAsia"/>
          <w:sz w:val="30"/>
          <w:szCs w:val="30"/>
        </w:rPr>
        <w:t>爱满天下</w:t>
      </w:r>
    </w:p>
    <w:p w14:paraId="439D975F" w14:textId="77777777" w:rsidR="007421E8" w:rsidRDefault="007421E8">
      <w:pPr>
        <w:adjustRightInd w:val="0"/>
        <w:snapToGrid w:val="0"/>
        <w:spacing w:line="560" w:lineRule="exact"/>
        <w:ind w:firstLineChars="200" w:firstLine="600"/>
        <w:rPr>
          <w:rStyle w:val="NormalCharacter"/>
          <w:rFonts w:ascii="Times New Roman" w:eastAsia="黑体" w:hAnsi="Times New Roman"/>
          <w:sz w:val="30"/>
          <w:szCs w:val="30"/>
        </w:rPr>
      </w:pPr>
      <w:r>
        <w:rPr>
          <w:rStyle w:val="NormalCharacter"/>
          <w:rFonts w:ascii="Times New Roman" w:eastAsia="黑体" w:hAnsi="Times New Roman" w:hint="eastAsia"/>
          <w:sz w:val="30"/>
          <w:szCs w:val="30"/>
        </w:rPr>
        <w:t>三、征集要求</w:t>
      </w:r>
    </w:p>
    <w:p w14:paraId="0FC50309" w14:textId="77777777" w:rsidR="007421E8" w:rsidRDefault="007421E8">
      <w:pPr>
        <w:pStyle w:val="HtmlNormal"/>
        <w:adjustRightInd w:val="0"/>
        <w:snapToGrid w:val="0"/>
        <w:spacing w:before="0" w:beforeAutospacing="0" w:after="0" w:afterAutospacing="0" w:line="480" w:lineRule="exact"/>
        <w:ind w:firstLine="600"/>
        <w:jc w:val="both"/>
        <w:rPr>
          <w:rStyle w:val="NormalCharacter"/>
          <w:rFonts w:ascii="Times New Roman" w:eastAsia="仿宋_GB2312" w:hAnsi="Times New Roman"/>
          <w:sz w:val="30"/>
          <w:szCs w:val="30"/>
        </w:rPr>
      </w:pPr>
      <w:r>
        <w:rPr>
          <w:rStyle w:val="NormalCharacter"/>
          <w:rFonts w:ascii="Times New Roman" w:eastAsia="仿宋_GB2312" w:hAnsi="Times New Roman" w:hint="eastAsia"/>
          <w:sz w:val="30"/>
          <w:szCs w:val="30"/>
        </w:rPr>
        <w:t>本次活动围绕</w:t>
      </w:r>
      <w:r>
        <w:rPr>
          <w:rStyle w:val="NormalCharacter"/>
          <w:rFonts w:ascii="Times New Roman" w:eastAsia="仿宋_GB2312" w:hAnsi="Times New Roman"/>
          <w:sz w:val="30"/>
          <w:szCs w:val="30"/>
        </w:rPr>
        <w:t>“</w:t>
      </w:r>
      <w:r>
        <w:rPr>
          <w:rStyle w:val="NormalCharacter"/>
          <w:rFonts w:ascii="仿宋_GB2312" w:eastAsia="仿宋_GB2312" w:hAnsi="仿宋_GB2312" w:hint="eastAsia"/>
          <w:sz w:val="30"/>
          <w:szCs w:val="30"/>
        </w:rPr>
        <w:t>守护你我</w:t>
      </w:r>
      <w:r>
        <w:rPr>
          <w:rStyle w:val="NormalCharacter"/>
          <w:rFonts w:ascii="仿宋_GB2312" w:eastAsia="仿宋_GB2312" w:hAnsi="仿宋_GB2312"/>
          <w:sz w:val="30"/>
          <w:szCs w:val="30"/>
        </w:rPr>
        <w:t xml:space="preserve"> </w:t>
      </w:r>
      <w:r>
        <w:rPr>
          <w:rStyle w:val="NormalCharacter"/>
          <w:rFonts w:ascii="仿宋_GB2312" w:eastAsia="仿宋_GB2312" w:hAnsi="仿宋_GB2312" w:hint="eastAsia"/>
          <w:sz w:val="30"/>
          <w:szCs w:val="30"/>
        </w:rPr>
        <w:t>爱满天下”</w:t>
      </w:r>
      <w:r>
        <w:rPr>
          <w:rStyle w:val="NormalCharacter"/>
          <w:rFonts w:ascii="Times New Roman" w:eastAsia="仿宋_GB2312" w:hAnsi="Times New Roman" w:hint="eastAsia"/>
          <w:sz w:val="30"/>
          <w:szCs w:val="30"/>
        </w:rPr>
        <w:t>抗击疫情主题，面向上海师生征集</w:t>
      </w:r>
      <w:r>
        <w:rPr>
          <w:rStyle w:val="NormalCharacter"/>
          <w:rFonts w:ascii="仿宋_GB2312" w:eastAsia="仿宋_GB2312" w:hAnsi="仿宋_GB2312" w:hint="eastAsia"/>
          <w:sz w:val="30"/>
          <w:szCs w:val="30"/>
        </w:rPr>
        <w:t>书画、网文、公益广告、动漫、原创音乐、声音作品、短视频作品、其他类网络创新作品共</w:t>
      </w:r>
      <w:r>
        <w:rPr>
          <w:rStyle w:val="NormalCharacter"/>
          <w:rFonts w:ascii="仿宋_GB2312" w:eastAsia="仿宋_GB2312" w:hAnsi="仿宋_GB2312"/>
          <w:sz w:val="30"/>
          <w:szCs w:val="30"/>
        </w:rPr>
        <w:t>8</w:t>
      </w:r>
      <w:r>
        <w:rPr>
          <w:rStyle w:val="NormalCharacter"/>
          <w:rFonts w:ascii="仿宋_GB2312" w:eastAsia="仿宋_GB2312" w:hAnsi="仿宋_GB2312" w:hint="eastAsia"/>
          <w:sz w:val="30"/>
          <w:szCs w:val="30"/>
        </w:rPr>
        <w:t>类作品</w:t>
      </w:r>
      <w:r>
        <w:rPr>
          <w:rStyle w:val="NormalCharacter"/>
          <w:rFonts w:ascii="Times New Roman" w:eastAsia="仿宋_GB2312" w:hAnsi="Times New Roman" w:hint="eastAsia"/>
          <w:sz w:val="30"/>
          <w:szCs w:val="30"/>
        </w:rPr>
        <w:t>。征集时间为</w:t>
      </w:r>
      <w:r>
        <w:rPr>
          <w:rStyle w:val="NormalCharacter"/>
          <w:rFonts w:ascii="Times New Roman" w:eastAsia="仿宋_GB2312" w:hAnsi="Times New Roman"/>
          <w:sz w:val="30"/>
          <w:szCs w:val="30"/>
        </w:rPr>
        <w:t>2020</w:t>
      </w:r>
      <w:r>
        <w:rPr>
          <w:rStyle w:val="NormalCharacter"/>
          <w:rFonts w:ascii="Times New Roman" w:eastAsia="仿宋_GB2312" w:hAnsi="Times New Roman" w:hint="eastAsia"/>
          <w:sz w:val="30"/>
          <w:szCs w:val="30"/>
        </w:rPr>
        <w:t>年</w:t>
      </w:r>
      <w:r>
        <w:rPr>
          <w:rStyle w:val="NormalCharacter"/>
          <w:rFonts w:ascii="Times New Roman" w:eastAsia="仿宋_GB2312" w:hAnsi="Times New Roman"/>
          <w:sz w:val="30"/>
          <w:szCs w:val="30"/>
        </w:rPr>
        <w:t>2</w:t>
      </w:r>
      <w:r>
        <w:rPr>
          <w:rStyle w:val="NormalCharacter"/>
          <w:rFonts w:ascii="Times New Roman" w:eastAsia="仿宋_GB2312" w:hAnsi="Times New Roman" w:hint="eastAsia"/>
          <w:sz w:val="30"/>
          <w:szCs w:val="30"/>
        </w:rPr>
        <w:t>月</w:t>
      </w:r>
      <w:r>
        <w:rPr>
          <w:rStyle w:val="NormalCharacter"/>
          <w:rFonts w:ascii="Times New Roman" w:eastAsia="仿宋_GB2312" w:hAnsi="Times New Roman"/>
          <w:sz w:val="30"/>
          <w:szCs w:val="30"/>
        </w:rPr>
        <w:t>8</w:t>
      </w:r>
      <w:r>
        <w:rPr>
          <w:rStyle w:val="NormalCharacter"/>
          <w:rFonts w:ascii="Times New Roman" w:eastAsia="仿宋_GB2312" w:hAnsi="Times New Roman" w:hint="eastAsia"/>
          <w:sz w:val="30"/>
          <w:szCs w:val="30"/>
        </w:rPr>
        <w:t>日至</w:t>
      </w:r>
      <w:r>
        <w:rPr>
          <w:rStyle w:val="NormalCharacter"/>
          <w:rFonts w:ascii="Times New Roman" w:eastAsia="仿宋_GB2312" w:hAnsi="Times New Roman"/>
          <w:sz w:val="30"/>
          <w:szCs w:val="30"/>
        </w:rPr>
        <w:t>2020</w:t>
      </w:r>
      <w:r>
        <w:rPr>
          <w:rStyle w:val="NormalCharacter"/>
          <w:rFonts w:ascii="Times New Roman" w:eastAsia="仿宋_GB2312" w:hAnsi="Times New Roman" w:hint="eastAsia"/>
          <w:sz w:val="30"/>
          <w:szCs w:val="30"/>
        </w:rPr>
        <w:t>年</w:t>
      </w:r>
      <w:r>
        <w:rPr>
          <w:rStyle w:val="NormalCharacter"/>
          <w:rFonts w:ascii="Times New Roman" w:eastAsia="仿宋_GB2312" w:hAnsi="Times New Roman"/>
          <w:sz w:val="30"/>
          <w:szCs w:val="30"/>
        </w:rPr>
        <w:t>3</w:t>
      </w:r>
      <w:r>
        <w:rPr>
          <w:rStyle w:val="NormalCharacter"/>
          <w:rFonts w:ascii="Times New Roman" w:eastAsia="仿宋_GB2312" w:hAnsi="Times New Roman" w:hint="eastAsia"/>
          <w:sz w:val="30"/>
          <w:szCs w:val="30"/>
        </w:rPr>
        <w:t>月</w:t>
      </w:r>
      <w:r>
        <w:rPr>
          <w:rStyle w:val="NormalCharacter"/>
          <w:rFonts w:ascii="Times New Roman" w:eastAsia="仿宋_GB2312" w:hAnsi="Times New Roman"/>
          <w:sz w:val="30"/>
          <w:szCs w:val="30"/>
        </w:rPr>
        <w:t>15</w:t>
      </w:r>
      <w:r>
        <w:rPr>
          <w:rStyle w:val="NormalCharacter"/>
          <w:rFonts w:ascii="Times New Roman" w:eastAsia="仿宋_GB2312" w:hAnsi="Times New Roman" w:hint="eastAsia"/>
          <w:sz w:val="30"/>
          <w:szCs w:val="30"/>
        </w:rPr>
        <w:t>日。</w:t>
      </w:r>
    </w:p>
    <w:p w14:paraId="14123CD9" w14:textId="77777777" w:rsidR="007421E8" w:rsidRDefault="007421E8">
      <w:pPr>
        <w:pStyle w:val="HtmlNormal"/>
        <w:adjustRightInd w:val="0"/>
        <w:snapToGrid w:val="0"/>
        <w:spacing w:before="0" w:beforeAutospacing="0" w:after="0" w:afterAutospacing="0" w:line="480" w:lineRule="exact"/>
        <w:ind w:firstLine="600"/>
        <w:jc w:val="both"/>
        <w:rPr>
          <w:rStyle w:val="NormalCharacter"/>
          <w:rFonts w:ascii="楷体_GB2312" w:eastAsia="楷体_GB2312" w:hAnsi="Times New Roman"/>
          <w:b/>
          <w:bCs/>
          <w:kern w:val="2"/>
          <w:sz w:val="30"/>
          <w:szCs w:val="30"/>
        </w:rPr>
      </w:pPr>
      <w:r>
        <w:rPr>
          <w:rStyle w:val="NormalCharacter"/>
          <w:rFonts w:ascii="楷体_GB2312" w:eastAsia="楷体_GB2312" w:hAnsi="Times New Roman" w:hint="eastAsia"/>
          <w:b/>
          <w:bCs/>
          <w:kern w:val="2"/>
          <w:sz w:val="30"/>
          <w:szCs w:val="30"/>
        </w:rPr>
        <w:t>（一）书画作品</w:t>
      </w:r>
    </w:p>
    <w:p w14:paraId="1AB51CBD" w14:textId="77777777" w:rsidR="007421E8" w:rsidRDefault="007421E8" w:rsidP="009A3B1E">
      <w:pPr>
        <w:pStyle w:val="UserStyle2"/>
        <w:adjustRightInd w:val="0"/>
        <w:snapToGrid w:val="0"/>
        <w:spacing w:line="480" w:lineRule="exact"/>
        <w:rPr>
          <w:rStyle w:val="NormalCharacter"/>
          <w:rFonts w:ascii="仿宋_GB2312"/>
        </w:rPr>
      </w:pPr>
      <w:r>
        <w:rPr>
          <w:rStyle w:val="NormalCharacter"/>
          <w:rFonts w:ascii="仿宋_GB2312" w:hAnsi="宋体" w:hint="eastAsia"/>
          <w:b/>
          <w:bCs/>
        </w:rPr>
        <w:t>作品要求：</w:t>
      </w:r>
      <w:r>
        <w:rPr>
          <w:rStyle w:val="NormalCharacter"/>
          <w:rFonts w:ascii="仿宋_GB2312" w:hAnsi="宋体" w:hint="eastAsia"/>
        </w:rPr>
        <w:t>围</w:t>
      </w:r>
      <w:r>
        <w:rPr>
          <w:rStyle w:val="NormalCharacter"/>
          <w:rFonts w:ascii="仿宋_GB2312" w:hAnsi="仿宋_GB2312" w:hint="eastAsia"/>
        </w:rPr>
        <w:t>绕抗击疫情主题，征集书法作品，要求尺寸不超过四尺宣纸（</w:t>
      </w:r>
      <w:r>
        <w:rPr>
          <w:rStyle w:val="NormalCharacter"/>
          <w:rFonts w:ascii="仿宋_GB2312" w:hAnsi="仿宋_GB2312"/>
        </w:rPr>
        <w:t>69cm</w:t>
      </w:r>
      <w:r>
        <w:rPr>
          <w:rStyle w:val="NormalCharacter"/>
          <w:rFonts w:ascii="仿宋_GB2312" w:hAnsi="仿宋_GB2312" w:hint="eastAsia"/>
        </w:rPr>
        <w:t>×</w:t>
      </w:r>
      <w:r>
        <w:rPr>
          <w:rStyle w:val="NormalCharacter"/>
          <w:rFonts w:ascii="仿宋_GB2312" w:hAnsi="仿宋_GB2312"/>
        </w:rPr>
        <w:t>138cm</w:t>
      </w:r>
      <w:r>
        <w:rPr>
          <w:rStyle w:val="NormalCharacter"/>
          <w:rFonts w:ascii="仿宋_GB2312" w:hAnsi="仿宋_GB2312" w:hint="eastAsia"/>
        </w:rPr>
        <w:t>）；征集绘画作品，国画、油画、版画、水彩</w:t>
      </w:r>
      <w:r>
        <w:rPr>
          <w:rStyle w:val="NormalCharacter"/>
          <w:rFonts w:ascii="仿宋_GB2312" w:hAnsi="仿宋_GB2312"/>
        </w:rPr>
        <w:t>/</w:t>
      </w:r>
      <w:r>
        <w:rPr>
          <w:rStyle w:val="NormalCharacter"/>
          <w:rFonts w:ascii="仿宋_GB2312" w:hAnsi="仿宋_GB2312" w:hint="eastAsia"/>
        </w:rPr>
        <w:t>水粉画（丙烯画）以及各类综合性绘画等均可（不含漫画），尺寸均不超过对开（约</w:t>
      </w:r>
      <w:r>
        <w:rPr>
          <w:rStyle w:val="NormalCharacter"/>
          <w:rFonts w:ascii="仿宋_GB2312" w:hAnsi="仿宋_GB2312"/>
        </w:rPr>
        <w:t>53cm</w:t>
      </w:r>
      <w:r>
        <w:rPr>
          <w:rStyle w:val="NormalCharacter"/>
          <w:rFonts w:ascii="仿宋_GB2312" w:hAnsi="仿宋_GB2312" w:hint="eastAsia"/>
        </w:rPr>
        <w:t>×</w:t>
      </w:r>
      <w:r>
        <w:rPr>
          <w:rStyle w:val="NormalCharacter"/>
          <w:rFonts w:ascii="仿宋_GB2312" w:hAnsi="仿宋_GB2312"/>
        </w:rPr>
        <w:t>76cm</w:t>
      </w:r>
      <w:r>
        <w:rPr>
          <w:rStyle w:val="NormalCharacter"/>
          <w:rFonts w:ascii="仿宋_GB2312" w:hAnsi="仿宋_GB2312" w:hint="eastAsia"/>
        </w:rPr>
        <w:t>）。书画作品无需装裱，需在作品背面注明作者姓名、所在学校、组别、联系电话、作品的名称和品种、尺寸大小（长</w:t>
      </w:r>
      <w:r>
        <w:rPr>
          <w:rStyle w:val="NormalCharacter"/>
          <w:rFonts w:ascii="仿宋_GB2312" w:hint="eastAsia"/>
        </w:rPr>
        <w:t>×</w:t>
      </w:r>
      <w:r>
        <w:rPr>
          <w:rStyle w:val="NormalCharacter"/>
          <w:rFonts w:ascii="仿宋_GB2312" w:hAnsi="仿宋_GB2312" w:hint="eastAsia"/>
        </w:rPr>
        <w:t>宽</w:t>
      </w:r>
      <w:r>
        <w:rPr>
          <w:rStyle w:val="NormalCharacter"/>
          <w:rFonts w:ascii="仿宋_GB2312" w:hint="eastAsia"/>
        </w:rPr>
        <w:t>×</w:t>
      </w:r>
      <w:r>
        <w:rPr>
          <w:rStyle w:val="NormalCharacter"/>
          <w:rFonts w:ascii="仿宋_GB2312" w:hAnsi="仿宋_GB2312" w:hint="eastAsia"/>
        </w:rPr>
        <w:t>高）、创作时间。版画作品按惯例需在画面四周留出空白并署名。书画作品均需将作品原件邮寄到指定地点，并同时报送作品电子版扫描件或作品照片。每件作品作者限</w:t>
      </w:r>
      <w:r>
        <w:rPr>
          <w:rStyle w:val="NormalCharacter"/>
          <w:rFonts w:ascii="仿宋_GB2312" w:hAnsi="仿宋_GB2312"/>
        </w:rPr>
        <w:t>1</w:t>
      </w:r>
      <w:r>
        <w:rPr>
          <w:rStyle w:val="NormalCharacter"/>
          <w:rFonts w:ascii="仿宋_GB2312" w:hAnsi="仿宋_GB2312" w:hint="eastAsia"/>
        </w:rPr>
        <w:t>人。</w:t>
      </w:r>
    </w:p>
    <w:p w14:paraId="311C3236" w14:textId="77777777" w:rsidR="007421E8" w:rsidRDefault="007421E8" w:rsidP="009A3B1E">
      <w:pPr>
        <w:adjustRightInd w:val="0"/>
        <w:snapToGrid w:val="0"/>
        <w:spacing w:line="480" w:lineRule="exact"/>
        <w:ind w:firstLineChars="200" w:firstLine="600"/>
        <w:rPr>
          <w:rStyle w:val="NormalCharacter"/>
          <w:rFonts w:ascii="楷体_GB2312" w:eastAsia="楷体_GB2312" w:hAnsi="Times New Roman"/>
          <w:b/>
          <w:bCs/>
          <w:sz w:val="30"/>
          <w:szCs w:val="30"/>
        </w:rPr>
      </w:pPr>
      <w:r>
        <w:rPr>
          <w:rStyle w:val="NormalCharacter"/>
          <w:rFonts w:ascii="楷体_GB2312" w:eastAsia="楷体_GB2312" w:hAnsi="Times New Roman" w:hint="eastAsia"/>
          <w:b/>
          <w:bCs/>
          <w:sz w:val="30"/>
          <w:szCs w:val="30"/>
        </w:rPr>
        <w:lastRenderedPageBreak/>
        <w:t>（二）</w:t>
      </w:r>
      <w:proofErr w:type="gramStart"/>
      <w:r>
        <w:rPr>
          <w:rStyle w:val="NormalCharacter"/>
          <w:rFonts w:ascii="楷体_GB2312" w:eastAsia="楷体_GB2312" w:hAnsi="Times New Roman" w:hint="eastAsia"/>
          <w:b/>
          <w:bCs/>
          <w:sz w:val="30"/>
          <w:szCs w:val="30"/>
        </w:rPr>
        <w:t>网文作品</w:t>
      </w:r>
      <w:proofErr w:type="gramEnd"/>
    </w:p>
    <w:p w14:paraId="21BF1A42" w14:textId="77777777" w:rsidR="007421E8" w:rsidRDefault="007421E8" w:rsidP="009A3B1E">
      <w:pPr>
        <w:pStyle w:val="UserStyle2"/>
        <w:adjustRightInd w:val="0"/>
        <w:snapToGrid w:val="0"/>
        <w:spacing w:line="480" w:lineRule="exact"/>
        <w:rPr>
          <w:rStyle w:val="NormalCharacter"/>
          <w:rFonts w:ascii="仿宋_GB2312"/>
        </w:rPr>
      </w:pPr>
      <w:r>
        <w:rPr>
          <w:rStyle w:val="NormalCharacter"/>
          <w:rFonts w:hint="eastAsia"/>
          <w:b/>
        </w:rPr>
        <w:t>作品要求：</w:t>
      </w:r>
      <w:r>
        <w:rPr>
          <w:rStyle w:val="NormalCharacter"/>
          <w:rFonts w:ascii="仿宋_GB2312" w:hAnsi="仿宋_GB2312" w:hint="eastAsia"/>
          <w:spacing w:val="4"/>
        </w:rPr>
        <w:t>围绕抗击疫情主题征集，作品角度不限，类别分为网络文章或网络文学作品类，须为原创。字数</w:t>
      </w:r>
      <w:r>
        <w:rPr>
          <w:rStyle w:val="NormalCharacter"/>
          <w:rFonts w:ascii="仿宋_GB2312" w:hint="eastAsia"/>
        </w:rPr>
        <w:t>不超过</w:t>
      </w:r>
      <w:r>
        <w:rPr>
          <w:rStyle w:val="NormalCharacter"/>
        </w:rPr>
        <w:t>5000</w:t>
      </w:r>
      <w:r>
        <w:rPr>
          <w:rStyle w:val="NormalCharacter"/>
          <w:rFonts w:ascii="仿宋_GB2312" w:hint="eastAsia"/>
        </w:rPr>
        <w:t>字，可在文章中配图、表。</w:t>
      </w:r>
      <w:r>
        <w:rPr>
          <w:rStyle w:val="NormalCharacter"/>
          <w:rFonts w:ascii="仿宋_GB2312" w:hAnsi="仿宋_GB2312" w:hint="eastAsia"/>
          <w:spacing w:val="4"/>
        </w:rPr>
        <w:t>每件作品作者限</w:t>
      </w:r>
      <w:r>
        <w:rPr>
          <w:rStyle w:val="NormalCharacter"/>
          <w:rFonts w:ascii="仿宋_GB2312" w:hAnsi="仿宋_GB2312"/>
          <w:spacing w:val="4"/>
        </w:rPr>
        <w:t>1</w:t>
      </w:r>
      <w:r>
        <w:rPr>
          <w:rStyle w:val="NormalCharacter"/>
          <w:rFonts w:ascii="仿宋_GB2312" w:hAnsi="仿宋_GB2312" w:hint="eastAsia"/>
          <w:spacing w:val="4"/>
        </w:rPr>
        <w:t>人。</w:t>
      </w:r>
    </w:p>
    <w:p w14:paraId="3B5F2B3F" w14:textId="77777777" w:rsidR="007421E8" w:rsidRDefault="007421E8" w:rsidP="009A3B1E">
      <w:pPr>
        <w:adjustRightInd w:val="0"/>
        <w:snapToGrid w:val="0"/>
        <w:spacing w:line="480" w:lineRule="exact"/>
        <w:ind w:firstLineChars="200" w:firstLine="600"/>
        <w:rPr>
          <w:rStyle w:val="NormalCharacter"/>
          <w:rFonts w:ascii="楷体_GB2312" w:eastAsia="楷体_GB2312" w:hAnsi="Times New Roman"/>
          <w:b/>
          <w:bCs/>
          <w:sz w:val="30"/>
          <w:szCs w:val="30"/>
        </w:rPr>
      </w:pPr>
      <w:r>
        <w:rPr>
          <w:rStyle w:val="NormalCharacter"/>
          <w:rFonts w:ascii="楷体_GB2312" w:eastAsia="楷体_GB2312" w:hAnsi="Times New Roman" w:hint="eastAsia"/>
          <w:b/>
          <w:bCs/>
          <w:sz w:val="30"/>
          <w:szCs w:val="30"/>
        </w:rPr>
        <w:t>（三）公益广告作品</w:t>
      </w:r>
    </w:p>
    <w:p w14:paraId="4D0ADE7C" w14:textId="77777777" w:rsidR="007421E8" w:rsidRDefault="007421E8" w:rsidP="009A3B1E">
      <w:pPr>
        <w:pStyle w:val="UserStyle2"/>
        <w:adjustRightInd w:val="0"/>
        <w:snapToGrid w:val="0"/>
        <w:spacing w:line="480" w:lineRule="exact"/>
        <w:rPr>
          <w:rStyle w:val="NormalCharacter"/>
        </w:rPr>
      </w:pPr>
      <w:r>
        <w:rPr>
          <w:rStyle w:val="NormalCharacter"/>
          <w:rFonts w:hint="eastAsia"/>
          <w:b/>
        </w:rPr>
        <w:t>作品要求：</w:t>
      </w:r>
      <w:r>
        <w:rPr>
          <w:rStyle w:val="NormalCharacter"/>
          <w:rFonts w:ascii="仿宋_GB2312" w:hint="eastAsia"/>
        </w:rPr>
        <w:t>围绕抗击疫情主题，征集导向鲜明、富有内涵、鼓舞人心的优秀公益广告平面作品。平面广告类提交图片文件，格式</w:t>
      </w:r>
      <w:r>
        <w:rPr>
          <w:rStyle w:val="NormalCharacter"/>
          <w:rFonts w:hint="eastAsia"/>
        </w:rPr>
        <w:t>为</w:t>
      </w:r>
      <w:r>
        <w:rPr>
          <w:rStyle w:val="NormalCharacter"/>
        </w:rPr>
        <w:t>JPEG</w:t>
      </w:r>
      <w:r>
        <w:rPr>
          <w:rStyle w:val="NormalCharacter"/>
          <w:rFonts w:hint="eastAsia"/>
        </w:rPr>
        <w:t>，色彩模式</w:t>
      </w:r>
      <w:r>
        <w:rPr>
          <w:rStyle w:val="NormalCharacter"/>
        </w:rPr>
        <w:t>RGB</w:t>
      </w:r>
      <w:r>
        <w:rPr>
          <w:rStyle w:val="NormalCharacter"/>
          <w:rFonts w:hint="eastAsia"/>
        </w:rPr>
        <w:t>，单张图片大小在</w:t>
      </w:r>
      <w:r>
        <w:rPr>
          <w:rStyle w:val="NormalCharacter"/>
        </w:rPr>
        <w:t>1024PX</w:t>
      </w:r>
      <w:r>
        <w:rPr>
          <w:rStyle w:val="NormalCharacter"/>
          <w:rFonts w:hint="eastAsia"/>
        </w:rPr>
        <w:t>以内</w:t>
      </w:r>
      <w:r>
        <w:rPr>
          <w:rStyle w:val="NormalCharacter"/>
          <w:rFonts w:ascii="仿宋_GB2312" w:hint="eastAsia"/>
        </w:rPr>
        <w:t>，文件总大小不超过</w:t>
      </w:r>
      <w:r>
        <w:rPr>
          <w:rStyle w:val="NormalCharacter"/>
        </w:rPr>
        <w:t>10MB</w:t>
      </w:r>
      <w:r>
        <w:rPr>
          <w:rStyle w:val="NormalCharacter"/>
          <w:rFonts w:ascii="仿宋_GB2312" w:hint="eastAsia"/>
        </w:rPr>
        <w:t>，系列作品不超过</w:t>
      </w:r>
      <w:r>
        <w:rPr>
          <w:rStyle w:val="NormalCharacter"/>
        </w:rPr>
        <w:t>3</w:t>
      </w:r>
      <w:r>
        <w:rPr>
          <w:rStyle w:val="NormalCharacter"/>
          <w:rFonts w:ascii="仿宋_GB2312" w:hint="eastAsia"/>
        </w:rPr>
        <w:t>幅。</w:t>
      </w:r>
      <w:r>
        <w:rPr>
          <w:rStyle w:val="NormalCharacter"/>
          <w:rFonts w:ascii="仿宋_GB2312" w:hAnsi="仿宋_GB2312" w:hint="eastAsia"/>
          <w:spacing w:val="4"/>
        </w:rPr>
        <w:t>每件作品作者限</w:t>
      </w:r>
      <w:r>
        <w:rPr>
          <w:rStyle w:val="NormalCharacter"/>
          <w:rFonts w:ascii="仿宋_GB2312" w:hAnsi="仿宋_GB2312"/>
          <w:spacing w:val="4"/>
        </w:rPr>
        <w:t>6</w:t>
      </w:r>
      <w:r>
        <w:rPr>
          <w:rStyle w:val="NormalCharacter"/>
          <w:rFonts w:ascii="仿宋_GB2312" w:hAnsi="仿宋_GB2312" w:hint="eastAsia"/>
          <w:spacing w:val="4"/>
        </w:rPr>
        <w:t>人以内。</w:t>
      </w:r>
    </w:p>
    <w:p w14:paraId="350629A4" w14:textId="77777777" w:rsidR="007421E8" w:rsidRDefault="007421E8" w:rsidP="009A3B1E">
      <w:pPr>
        <w:adjustRightInd w:val="0"/>
        <w:snapToGrid w:val="0"/>
        <w:spacing w:line="480" w:lineRule="exact"/>
        <w:ind w:firstLineChars="200" w:firstLine="600"/>
        <w:rPr>
          <w:rStyle w:val="NormalCharacter"/>
          <w:rFonts w:ascii="楷体_GB2312" w:eastAsia="楷体_GB2312" w:hAnsi="Times New Roman"/>
          <w:b/>
          <w:bCs/>
          <w:sz w:val="30"/>
          <w:szCs w:val="30"/>
        </w:rPr>
      </w:pPr>
      <w:r>
        <w:rPr>
          <w:rStyle w:val="NormalCharacter"/>
          <w:rFonts w:ascii="楷体_GB2312" w:eastAsia="楷体_GB2312" w:hAnsi="Times New Roman" w:hint="eastAsia"/>
          <w:b/>
          <w:bCs/>
          <w:sz w:val="30"/>
          <w:szCs w:val="30"/>
        </w:rPr>
        <w:t>（四）</w:t>
      </w:r>
      <w:proofErr w:type="gramStart"/>
      <w:r>
        <w:rPr>
          <w:rStyle w:val="NormalCharacter"/>
          <w:rFonts w:ascii="楷体_GB2312" w:eastAsia="楷体_GB2312" w:hAnsi="Times New Roman" w:hint="eastAsia"/>
          <w:b/>
          <w:bCs/>
          <w:sz w:val="30"/>
          <w:szCs w:val="30"/>
        </w:rPr>
        <w:t>动漫作品</w:t>
      </w:r>
      <w:proofErr w:type="gramEnd"/>
    </w:p>
    <w:p w14:paraId="48785650" w14:textId="77777777" w:rsidR="007421E8" w:rsidRDefault="007421E8" w:rsidP="009A3B1E">
      <w:pPr>
        <w:pStyle w:val="UserStyle2"/>
        <w:adjustRightInd w:val="0"/>
        <w:snapToGrid w:val="0"/>
        <w:spacing w:line="480" w:lineRule="exact"/>
        <w:rPr>
          <w:rStyle w:val="NormalCharacter"/>
          <w:rFonts w:ascii="仿宋_GB2312"/>
          <w:spacing w:val="4"/>
        </w:rPr>
      </w:pPr>
      <w:r>
        <w:rPr>
          <w:rStyle w:val="NormalCharacter"/>
          <w:rFonts w:hint="eastAsia"/>
          <w:b/>
        </w:rPr>
        <w:t>作品要求</w:t>
      </w:r>
      <w:r>
        <w:rPr>
          <w:rStyle w:val="NormalCharacter"/>
          <w:rFonts w:hint="eastAsia"/>
        </w:rPr>
        <w:t>：作品须为原创，</w:t>
      </w:r>
      <w:r>
        <w:rPr>
          <w:rStyle w:val="NormalCharacter"/>
          <w:rFonts w:ascii="仿宋_GB2312" w:hint="eastAsia"/>
        </w:rPr>
        <w:t>不接受临摹作品和同人作品。征集类型包括：围绕抗击疫情主题制作的漫画作品和动画短片。漫画作品格式要求：投稿作品为四格漫画（以四个画面分格来完成一个小故事或一个创意的表现形式）或单幅插画。画稿要求基于</w:t>
      </w:r>
      <w:r>
        <w:rPr>
          <w:rStyle w:val="NormalCharacter"/>
        </w:rPr>
        <w:t>A4</w:t>
      </w:r>
      <w:r>
        <w:rPr>
          <w:rStyle w:val="NormalCharacter"/>
          <w:rFonts w:hint="eastAsia"/>
        </w:rPr>
        <w:t>尺寸（</w:t>
      </w:r>
      <w:r>
        <w:rPr>
          <w:rStyle w:val="NormalCharacter"/>
        </w:rPr>
        <w:t>210mm×297mm</w:t>
      </w:r>
      <w:r>
        <w:rPr>
          <w:rStyle w:val="NormalCharacter"/>
          <w:rFonts w:hint="eastAsia"/>
        </w:rPr>
        <w:t>）</w:t>
      </w:r>
      <w:r>
        <w:rPr>
          <w:rStyle w:val="NormalCharacter"/>
          <w:rFonts w:ascii="仿宋_GB2312" w:hint="eastAsia"/>
        </w:rPr>
        <w:t>纸张创作的作品，画稿四周请保留各</w:t>
      </w:r>
      <w:r>
        <w:rPr>
          <w:rStyle w:val="NormalCharacter"/>
        </w:rPr>
        <w:t>2cm</w:t>
      </w:r>
      <w:r>
        <w:rPr>
          <w:rStyle w:val="NormalCharacter"/>
          <w:rFonts w:ascii="仿宋_GB2312" w:hint="eastAsia"/>
        </w:rPr>
        <w:t>空白，要求画面清晰、标明页数；基于计算机或移动设备的新媒体作品，应符合手机动</w:t>
      </w:r>
      <w:proofErr w:type="gramStart"/>
      <w:r>
        <w:rPr>
          <w:rStyle w:val="NormalCharacter"/>
          <w:rFonts w:ascii="仿宋_GB2312" w:hint="eastAsia"/>
        </w:rPr>
        <w:t>漫行业</w:t>
      </w:r>
      <w:proofErr w:type="gramEnd"/>
      <w:r>
        <w:rPr>
          <w:rStyle w:val="NormalCharacter"/>
          <w:rFonts w:ascii="仿宋_GB2312" w:hint="eastAsia"/>
        </w:rPr>
        <w:t>标准等规范。提交电子图片格式要求为</w:t>
      </w:r>
      <w:r>
        <w:rPr>
          <w:rStyle w:val="NormalCharacter"/>
        </w:rPr>
        <w:t>JPEG:RGB</w:t>
      </w:r>
      <w:r>
        <w:rPr>
          <w:rStyle w:val="NormalCharacter"/>
          <w:rFonts w:hint="eastAsia"/>
        </w:rPr>
        <w:t>图，分辨率</w:t>
      </w:r>
      <w:r>
        <w:rPr>
          <w:rStyle w:val="NormalCharacter"/>
        </w:rPr>
        <w:t>100DPI</w:t>
      </w:r>
      <w:r>
        <w:rPr>
          <w:rStyle w:val="NormalCharacter"/>
          <w:rFonts w:hint="eastAsia"/>
        </w:rPr>
        <w:t>（作品入选后，需另外提交</w:t>
      </w:r>
      <w:r>
        <w:rPr>
          <w:rStyle w:val="NormalCharacter"/>
        </w:rPr>
        <w:t>TIFF</w:t>
      </w:r>
      <w:r>
        <w:rPr>
          <w:rStyle w:val="NormalCharacter"/>
          <w:rFonts w:ascii="仿宋_GB2312" w:hint="eastAsia"/>
        </w:rPr>
        <w:t>文件）。阅读顺序可根据个人习惯选择从左到右或从右到左，需要在作品首页注明。</w:t>
      </w:r>
      <w:r>
        <w:rPr>
          <w:rStyle w:val="NormalCharacter"/>
          <w:rFonts w:hint="eastAsia"/>
        </w:rPr>
        <w:t>动画短片格式要求：作品须为</w:t>
      </w:r>
      <w:r>
        <w:rPr>
          <w:rStyle w:val="NormalCharacter"/>
        </w:rPr>
        <w:t>AVI</w:t>
      </w:r>
      <w:r>
        <w:rPr>
          <w:rStyle w:val="NormalCharacter"/>
          <w:rFonts w:hint="eastAsia"/>
        </w:rPr>
        <w:t>、</w:t>
      </w:r>
      <w:r>
        <w:rPr>
          <w:rStyle w:val="NormalCharacter"/>
        </w:rPr>
        <w:t>MOV</w:t>
      </w:r>
      <w:r>
        <w:rPr>
          <w:rStyle w:val="NormalCharacter"/>
          <w:rFonts w:hint="eastAsia"/>
        </w:rPr>
        <w:t>、</w:t>
      </w:r>
      <w:r>
        <w:rPr>
          <w:rStyle w:val="NormalCharacter"/>
        </w:rPr>
        <w:t>MP4</w:t>
      </w:r>
      <w:r>
        <w:rPr>
          <w:rStyle w:val="NormalCharacter"/>
          <w:rFonts w:hint="eastAsia"/>
        </w:rPr>
        <w:t>格式原始作品，分辨率不小于</w:t>
      </w:r>
      <w:r>
        <w:rPr>
          <w:rStyle w:val="NormalCharacter"/>
        </w:rPr>
        <w:t>1920px×1080px</w:t>
      </w:r>
      <w:r>
        <w:rPr>
          <w:rStyle w:val="NormalCharacter"/>
          <w:rFonts w:hint="eastAsia"/>
        </w:rPr>
        <w:t>，作品时长原则上在</w:t>
      </w:r>
      <w:r>
        <w:rPr>
          <w:rStyle w:val="NormalCharacter"/>
        </w:rPr>
        <w:t>10</w:t>
      </w:r>
      <w:r>
        <w:rPr>
          <w:rStyle w:val="NormalCharacter"/>
          <w:rFonts w:hint="eastAsia"/>
        </w:rPr>
        <w:t>分钟以内。</w:t>
      </w:r>
      <w:r>
        <w:rPr>
          <w:rStyle w:val="NormalCharacter"/>
          <w:rFonts w:ascii="仿宋_GB2312" w:hAnsi="仿宋_GB2312" w:hint="eastAsia"/>
          <w:spacing w:val="4"/>
        </w:rPr>
        <w:t>每件作品作者限</w:t>
      </w:r>
      <w:r>
        <w:rPr>
          <w:rStyle w:val="NormalCharacter"/>
          <w:rFonts w:ascii="仿宋_GB2312" w:hAnsi="仿宋_GB2312"/>
          <w:spacing w:val="4"/>
        </w:rPr>
        <w:t>6</w:t>
      </w:r>
      <w:r>
        <w:rPr>
          <w:rStyle w:val="NormalCharacter"/>
          <w:rFonts w:ascii="仿宋_GB2312" w:hAnsi="仿宋_GB2312" w:hint="eastAsia"/>
          <w:spacing w:val="4"/>
        </w:rPr>
        <w:t>人以内。</w:t>
      </w:r>
    </w:p>
    <w:p w14:paraId="4B941DD1" w14:textId="77777777" w:rsidR="007421E8" w:rsidRDefault="007421E8" w:rsidP="009A3B1E">
      <w:pPr>
        <w:adjustRightInd w:val="0"/>
        <w:snapToGrid w:val="0"/>
        <w:spacing w:line="480" w:lineRule="exact"/>
        <w:ind w:firstLineChars="200" w:firstLine="600"/>
        <w:rPr>
          <w:rStyle w:val="NormalCharacter"/>
          <w:rFonts w:ascii="楷体_GB2312" w:eastAsia="楷体_GB2312" w:hAnsi="Times New Roman"/>
          <w:b/>
          <w:bCs/>
          <w:sz w:val="30"/>
          <w:szCs w:val="30"/>
        </w:rPr>
      </w:pPr>
      <w:r>
        <w:rPr>
          <w:rStyle w:val="NormalCharacter"/>
          <w:rFonts w:ascii="楷体_GB2312" w:eastAsia="楷体_GB2312" w:hAnsi="Times New Roman" w:hint="eastAsia"/>
          <w:b/>
          <w:bCs/>
          <w:sz w:val="30"/>
          <w:szCs w:val="30"/>
        </w:rPr>
        <w:t>（五）原创音乐作品</w:t>
      </w:r>
    </w:p>
    <w:p w14:paraId="0C48C434" w14:textId="77777777" w:rsidR="007421E8" w:rsidRDefault="007421E8" w:rsidP="009A3B1E">
      <w:pPr>
        <w:pStyle w:val="UserStyle2"/>
        <w:adjustRightInd w:val="0"/>
        <w:snapToGrid w:val="0"/>
        <w:spacing w:line="480" w:lineRule="exact"/>
        <w:rPr>
          <w:rStyle w:val="NormalCharacter"/>
          <w:rFonts w:ascii="仿宋_GB2312"/>
          <w:spacing w:val="4"/>
        </w:rPr>
      </w:pPr>
      <w:r>
        <w:rPr>
          <w:rStyle w:val="NormalCharacter"/>
          <w:rFonts w:hint="eastAsia"/>
          <w:b/>
        </w:rPr>
        <w:t>作品要求</w:t>
      </w:r>
      <w:r>
        <w:rPr>
          <w:rStyle w:val="NormalCharacter"/>
          <w:rFonts w:hint="eastAsia"/>
        </w:rPr>
        <w:t>：围绕抗击疫情主题征集原创音乐作品，作品分为原创和改编两大类。原创作品是指完全自主作词作曲的音乐作品，或借鉴部分（不</w:t>
      </w:r>
      <w:proofErr w:type="gramStart"/>
      <w:r>
        <w:rPr>
          <w:rStyle w:val="NormalCharacter"/>
          <w:rFonts w:hint="eastAsia"/>
        </w:rPr>
        <w:t>超过八</w:t>
      </w:r>
      <w:proofErr w:type="gramEnd"/>
      <w:r>
        <w:rPr>
          <w:rStyle w:val="NormalCharacter"/>
          <w:rFonts w:hint="eastAsia"/>
        </w:rPr>
        <w:t>小节）现成作品的音乐元素创作的音乐作品；改编作品是指在该作品首发表演形式的基础上进行改编和创新的二度创作作品。所有作品可制作成</w:t>
      </w:r>
      <w:r>
        <w:rPr>
          <w:rStyle w:val="NormalCharacter"/>
        </w:rPr>
        <w:t>MV</w:t>
      </w:r>
      <w:r>
        <w:rPr>
          <w:rStyle w:val="NormalCharacter"/>
          <w:rFonts w:hint="eastAsia"/>
        </w:rPr>
        <w:t>展示，利用互联网音乐或短视</w:t>
      </w:r>
      <w:r>
        <w:rPr>
          <w:rStyle w:val="NormalCharacter"/>
          <w:rFonts w:hint="eastAsia"/>
        </w:rPr>
        <w:lastRenderedPageBreak/>
        <w:t>频平台增加网络人气，扩大影响力。其中原创作品需标明原创字样，并提供完整的音频或视频（歌词和曲谱原创的需附歌词和曲谱）。</w:t>
      </w:r>
      <w:r>
        <w:rPr>
          <w:rStyle w:val="NormalCharacter"/>
          <w:rFonts w:ascii="仿宋_GB2312" w:hAnsi="仿宋_GB2312" w:hint="eastAsia"/>
          <w:spacing w:val="4"/>
        </w:rPr>
        <w:t>每件作品作者限</w:t>
      </w:r>
      <w:r>
        <w:rPr>
          <w:rStyle w:val="NormalCharacter"/>
          <w:rFonts w:ascii="仿宋_GB2312" w:hAnsi="仿宋_GB2312"/>
          <w:spacing w:val="4"/>
        </w:rPr>
        <w:t>5</w:t>
      </w:r>
      <w:r>
        <w:rPr>
          <w:rStyle w:val="NormalCharacter"/>
          <w:rFonts w:ascii="仿宋_GB2312" w:hAnsi="仿宋_GB2312" w:hint="eastAsia"/>
          <w:spacing w:val="4"/>
        </w:rPr>
        <w:t>人以内。</w:t>
      </w:r>
    </w:p>
    <w:p w14:paraId="5E9BBA3B" w14:textId="77777777" w:rsidR="007421E8" w:rsidRDefault="007421E8">
      <w:pPr>
        <w:adjustRightInd w:val="0"/>
        <w:snapToGrid w:val="0"/>
        <w:spacing w:line="480" w:lineRule="exact"/>
        <w:ind w:firstLine="600"/>
        <w:rPr>
          <w:rStyle w:val="NormalCharacter"/>
          <w:rFonts w:ascii="楷体_GB2312" w:eastAsia="楷体_GB2312" w:hAnsi="Times New Roman"/>
          <w:b/>
          <w:bCs/>
          <w:sz w:val="30"/>
          <w:szCs w:val="30"/>
        </w:rPr>
      </w:pPr>
      <w:r>
        <w:rPr>
          <w:rStyle w:val="NormalCharacter"/>
          <w:rFonts w:ascii="楷体_GB2312" w:eastAsia="楷体_GB2312" w:hAnsi="Times New Roman" w:hint="eastAsia"/>
          <w:b/>
          <w:bCs/>
          <w:sz w:val="30"/>
          <w:szCs w:val="30"/>
        </w:rPr>
        <w:t>（六）声音作品</w:t>
      </w:r>
    </w:p>
    <w:p w14:paraId="1744643E" w14:textId="77777777" w:rsidR="007421E8" w:rsidRDefault="007421E8" w:rsidP="009A3B1E">
      <w:pPr>
        <w:pStyle w:val="UserStyle2"/>
        <w:adjustRightInd w:val="0"/>
        <w:snapToGrid w:val="0"/>
        <w:spacing w:line="480" w:lineRule="exact"/>
        <w:rPr>
          <w:rStyle w:val="NormalCharacter"/>
          <w:rFonts w:ascii="仿宋_GB2312"/>
          <w:spacing w:val="4"/>
        </w:rPr>
      </w:pPr>
      <w:r>
        <w:rPr>
          <w:rStyle w:val="NormalCharacter"/>
          <w:rFonts w:hint="eastAsia"/>
          <w:b/>
        </w:rPr>
        <w:t>作品要求</w:t>
      </w:r>
      <w:r>
        <w:rPr>
          <w:rStyle w:val="NormalCharacter"/>
          <w:rFonts w:ascii="仿宋_GB2312" w:hint="eastAsia"/>
        </w:rPr>
        <w:t>：围绕抗击疫情主题，征集诵读作品，体裁不限，可包含诗词、散文、小说、故事等多种类型，内容鼓励原创。报送作品统一采用</w:t>
      </w:r>
      <w:r>
        <w:rPr>
          <w:rStyle w:val="NormalCharacter"/>
        </w:rPr>
        <w:t>MP3</w:t>
      </w:r>
      <w:r>
        <w:rPr>
          <w:rStyle w:val="NormalCharacter"/>
          <w:rFonts w:ascii="仿宋_GB2312" w:hint="eastAsia"/>
        </w:rPr>
        <w:t>格式，时长不超过</w:t>
      </w:r>
      <w:r>
        <w:rPr>
          <w:rStyle w:val="NormalCharacter"/>
        </w:rPr>
        <w:t>5</w:t>
      </w:r>
      <w:r>
        <w:rPr>
          <w:rStyle w:val="NormalCharacter"/>
          <w:rFonts w:ascii="仿宋_GB2312" w:hint="eastAsia"/>
        </w:rPr>
        <w:t>分钟</w:t>
      </w:r>
      <w:r>
        <w:rPr>
          <w:rStyle w:val="NormalCharacter"/>
          <w:rFonts w:ascii="仿宋_GB2312"/>
        </w:rPr>
        <w:t>,</w:t>
      </w:r>
      <w:r>
        <w:rPr>
          <w:rStyle w:val="NormalCharacter"/>
          <w:rFonts w:ascii="仿宋_GB2312" w:hint="eastAsia"/>
        </w:rPr>
        <w:t>须提交音频原文件。</w:t>
      </w:r>
      <w:r>
        <w:rPr>
          <w:rStyle w:val="NormalCharacter"/>
          <w:rFonts w:ascii="仿宋_GB2312" w:hAnsi="仿宋_GB2312" w:hint="eastAsia"/>
          <w:spacing w:val="4"/>
        </w:rPr>
        <w:t>每件作品作者限</w:t>
      </w:r>
      <w:r>
        <w:rPr>
          <w:rStyle w:val="NormalCharacter"/>
          <w:rFonts w:ascii="仿宋_GB2312" w:hAnsi="仿宋_GB2312"/>
          <w:spacing w:val="4"/>
        </w:rPr>
        <w:t>3</w:t>
      </w:r>
      <w:r>
        <w:rPr>
          <w:rStyle w:val="NormalCharacter"/>
          <w:rFonts w:ascii="仿宋_GB2312" w:hAnsi="仿宋_GB2312" w:hint="eastAsia"/>
          <w:spacing w:val="4"/>
        </w:rPr>
        <w:t>人以内。</w:t>
      </w:r>
    </w:p>
    <w:p w14:paraId="35C66D33" w14:textId="77777777" w:rsidR="007421E8" w:rsidRDefault="007421E8" w:rsidP="009A3B1E">
      <w:pPr>
        <w:pStyle w:val="UserStyle2"/>
        <w:adjustRightInd w:val="0"/>
        <w:snapToGrid w:val="0"/>
        <w:spacing w:line="480" w:lineRule="exact"/>
        <w:rPr>
          <w:rStyle w:val="NormalCharacter"/>
          <w:rFonts w:ascii="楷体_GB2312" w:eastAsia="楷体_GB2312"/>
          <w:b/>
          <w:bCs/>
        </w:rPr>
      </w:pPr>
      <w:r>
        <w:rPr>
          <w:rStyle w:val="NormalCharacter"/>
          <w:rFonts w:ascii="楷体_GB2312" w:eastAsia="楷体_GB2312" w:hint="eastAsia"/>
          <w:b/>
          <w:bCs/>
        </w:rPr>
        <w:t>（七）短视频作品</w:t>
      </w:r>
    </w:p>
    <w:p w14:paraId="18580CBB" w14:textId="77777777" w:rsidR="007421E8" w:rsidRDefault="007421E8" w:rsidP="009A3B1E">
      <w:pPr>
        <w:pStyle w:val="UserStyle2"/>
        <w:adjustRightInd w:val="0"/>
        <w:snapToGrid w:val="0"/>
        <w:spacing w:line="480" w:lineRule="exact"/>
        <w:rPr>
          <w:rStyle w:val="NormalCharacter"/>
          <w:rFonts w:ascii="仿宋_GB2312"/>
          <w:spacing w:val="4"/>
        </w:rPr>
      </w:pPr>
      <w:r>
        <w:rPr>
          <w:rStyle w:val="NormalCharacter"/>
          <w:rFonts w:hint="eastAsia"/>
          <w:b/>
        </w:rPr>
        <w:t>作品要求</w:t>
      </w:r>
      <w:r>
        <w:rPr>
          <w:rStyle w:val="NormalCharacter"/>
          <w:rFonts w:ascii="仿宋_GB2312" w:hint="eastAsia"/>
        </w:rPr>
        <w:t>：围绕抗击疫情主题，征集短视频作品，体裁不限，可包含原创短视频、电影混剪、影视混剪、</w:t>
      </w:r>
      <w:r>
        <w:rPr>
          <w:rStyle w:val="NormalCharacter"/>
          <w:rFonts w:ascii="仿宋_GB2312"/>
        </w:rPr>
        <w:t>MV</w:t>
      </w:r>
      <w:proofErr w:type="gramStart"/>
      <w:r>
        <w:rPr>
          <w:rStyle w:val="NormalCharacter"/>
          <w:rFonts w:ascii="仿宋_GB2312" w:hint="eastAsia"/>
        </w:rPr>
        <w:t>混剪等</w:t>
      </w:r>
      <w:proofErr w:type="gramEnd"/>
      <w:r>
        <w:rPr>
          <w:rStyle w:val="NormalCharacter"/>
          <w:rFonts w:ascii="仿宋_GB2312" w:hint="eastAsia"/>
        </w:rPr>
        <w:t>多种类型。报送视频作品统一采用</w:t>
      </w:r>
      <w:r>
        <w:rPr>
          <w:rStyle w:val="NormalCharacter"/>
        </w:rPr>
        <w:t>MP4</w:t>
      </w:r>
      <w:r>
        <w:rPr>
          <w:rStyle w:val="NormalCharacter"/>
          <w:rFonts w:ascii="仿宋_GB2312" w:hint="eastAsia"/>
        </w:rPr>
        <w:t>格式，</w:t>
      </w:r>
      <w:r>
        <w:rPr>
          <w:rStyle w:val="NormalCharacter"/>
          <w:rFonts w:hint="eastAsia"/>
        </w:rPr>
        <w:t>分辨率不小于</w:t>
      </w:r>
      <w:r>
        <w:rPr>
          <w:rStyle w:val="NormalCharacter"/>
        </w:rPr>
        <w:t>1280px×720px</w:t>
      </w:r>
      <w:r>
        <w:rPr>
          <w:rStyle w:val="NormalCharacter"/>
          <w:rFonts w:hint="eastAsia"/>
        </w:rPr>
        <w:t>，作品</w:t>
      </w:r>
      <w:r>
        <w:rPr>
          <w:rStyle w:val="NormalCharacter"/>
          <w:rFonts w:ascii="仿宋_GB2312" w:hint="eastAsia"/>
        </w:rPr>
        <w:t>时长不超过</w:t>
      </w:r>
      <w:r>
        <w:rPr>
          <w:rStyle w:val="NormalCharacter"/>
        </w:rPr>
        <w:t>3</w:t>
      </w:r>
      <w:r>
        <w:rPr>
          <w:rStyle w:val="NormalCharacter"/>
          <w:rFonts w:ascii="仿宋_GB2312" w:hint="eastAsia"/>
        </w:rPr>
        <w:t>分钟</w:t>
      </w:r>
      <w:r>
        <w:rPr>
          <w:rStyle w:val="NormalCharacter"/>
          <w:rFonts w:hint="eastAsia"/>
        </w:rPr>
        <w:t>。</w:t>
      </w:r>
      <w:r>
        <w:rPr>
          <w:rStyle w:val="NormalCharacter"/>
          <w:rFonts w:ascii="仿宋_GB2312" w:hAnsi="仿宋_GB2312" w:hint="eastAsia"/>
          <w:spacing w:val="4"/>
        </w:rPr>
        <w:t>每件作品作者限</w:t>
      </w:r>
      <w:r>
        <w:rPr>
          <w:rStyle w:val="NormalCharacter"/>
          <w:rFonts w:ascii="仿宋_GB2312" w:hAnsi="仿宋_GB2312"/>
          <w:spacing w:val="4"/>
        </w:rPr>
        <w:t>4</w:t>
      </w:r>
      <w:r>
        <w:rPr>
          <w:rStyle w:val="NormalCharacter"/>
          <w:rFonts w:ascii="仿宋_GB2312" w:hAnsi="仿宋_GB2312" w:hint="eastAsia"/>
          <w:spacing w:val="4"/>
        </w:rPr>
        <w:t>人以内。</w:t>
      </w:r>
    </w:p>
    <w:p w14:paraId="04ED1530" w14:textId="77777777" w:rsidR="007421E8" w:rsidRDefault="007421E8" w:rsidP="009A3B1E">
      <w:pPr>
        <w:adjustRightInd w:val="0"/>
        <w:snapToGrid w:val="0"/>
        <w:spacing w:line="480" w:lineRule="exact"/>
        <w:ind w:firstLineChars="200" w:firstLine="600"/>
        <w:rPr>
          <w:rStyle w:val="NormalCharacter"/>
          <w:rFonts w:ascii="楷体_GB2312" w:eastAsia="楷体_GB2312" w:hAnsi="Times New Roman"/>
          <w:b/>
          <w:bCs/>
          <w:sz w:val="30"/>
          <w:szCs w:val="30"/>
        </w:rPr>
      </w:pPr>
      <w:r>
        <w:rPr>
          <w:rStyle w:val="NormalCharacter"/>
          <w:rFonts w:ascii="楷体_GB2312" w:eastAsia="楷体_GB2312" w:hAnsi="Times New Roman" w:hint="eastAsia"/>
          <w:b/>
          <w:bCs/>
          <w:sz w:val="30"/>
          <w:szCs w:val="30"/>
        </w:rPr>
        <w:t>（八）其他类网络创新作品</w:t>
      </w:r>
    </w:p>
    <w:p w14:paraId="16528F35" w14:textId="77777777" w:rsidR="007421E8" w:rsidRDefault="007421E8" w:rsidP="009A3B1E">
      <w:pPr>
        <w:adjustRightInd w:val="0"/>
        <w:snapToGrid w:val="0"/>
        <w:spacing w:line="480" w:lineRule="exact"/>
        <w:ind w:firstLineChars="200" w:firstLine="600"/>
        <w:rPr>
          <w:rStyle w:val="NormalCharacter"/>
          <w:rFonts w:ascii="Times New Roman" w:eastAsia="仿宋_GB2312" w:hAnsi="Times New Roman"/>
          <w:b/>
          <w:sz w:val="30"/>
          <w:szCs w:val="30"/>
        </w:rPr>
      </w:pPr>
      <w:r>
        <w:rPr>
          <w:rStyle w:val="NormalCharacter"/>
          <w:rFonts w:ascii="Times New Roman" w:eastAsia="仿宋_GB2312" w:hAnsi="Times New Roman" w:hint="eastAsia"/>
          <w:b/>
          <w:sz w:val="30"/>
          <w:szCs w:val="30"/>
        </w:rPr>
        <w:t>作品要求：</w:t>
      </w:r>
    </w:p>
    <w:p w14:paraId="784CA3A4" w14:textId="77777777" w:rsidR="007421E8" w:rsidRDefault="007421E8">
      <w:pPr>
        <w:pStyle w:val="UserStyle2"/>
        <w:adjustRightInd w:val="0"/>
        <w:snapToGrid w:val="0"/>
        <w:spacing w:line="480" w:lineRule="exact"/>
        <w:rPr>
          <w:rStyle w:val="NormalCharacter"/>
          <w:rFonts w:ascii="仿宋_GB2312"/>
        </w:rPr>
      </w:pPr>
      <w:r>
        <w:rPr>
          <w:rStyle w:val="NormalCharacter"/>
          <w:rFonts w:hint="eastAsia"/>
        </w:rPr>
        <w:t>围绕抗击疫情主题，征集包括长图、</w:t>
      </w:r>
      <w:r>
        <w:rPr>
          <w:rStyle w:val="NormalCharacter"/>
        </w:rPr>
        <w:t>H5</w:t>
      </w:r>
      <w:r>
        <w:rPr>
          <w:rStyle w:val="NormalCharacter"/>
          <w:rFonts w:hint="eastAsia"/>
        </w:rPr>
        <w:t>、小程序、小游戏四个类别的网络创新作品。长图类提交图片文件，格式为</w:t>
      </w:r>
      <w:r>
        <w:rPr>
          <w:rStyle w:val="NormalCharacter"/>
        </w:rPr>
        <w:t>JPEG</w:t>
      </w:r>
      <w:r>
        <w:rPr>
          <w:rStyle w:val="NormalCharacter"/>
          <w:rFonts w:hint="eastAsia"/>
        </w:rPr>
        <w:t>，文件小于</w:t>
      </w:r>
      <w:r>
        <w:rPr>
          <w:rStyle w:val="NormalCharacter"/>
        </w:rPr>
        <w:t>50MB</w:t>
      </w:r>
      <w:r>
        <w:rPr>
          <w:rStyle w:val="NormalCharacter"/>
          <w:rFonts w:hint="eastAsia"/>
        </w:rPr>
        <w:t>。</w:t>
      </w:r>
      <w:r>
        <w:rPr>
          <w:rStyle w:val="NormalCharacter"/>
        </w:rPr>
        <w:t>H5</w:t>
      </w:r>
      <w:r>
        <w:rPr>
          <w:rStyle w:val="NormalCharacter"/>
          <w:rFonts w:hint="eastAsia"/>
        </w:rPr>
        <w:t>类提交作品网络链接。小程序类提交该作品对应二维码。小游戏类提交该作品对应二维码。</w:t>
      </w:r>
      <w:r>
        <w:rPr>
          <w:rStyle w:val="NormalCharacter"/>
          <w:rFonts w:ascii="仿宋_GB2312" w:hAnsi="仿宋_GB2312" w:hint="eastAsia"/>
          <w:spacing w:val="4"/>
        </w:rPr>
        <w:t>每件作品作者限</w:t>
      </w:r>
      <w:r>
        <w:rPr>
          <w:rStyle w:val="NormalCharacter"/>
          <w:rFonts w:ascii="仿宋_GB2312" w:hAnsi="仿宋_GB2312"/>
          <w:spacing w:val="4"/>
        </w:rPr>
        <w:t>3</w:t>
      </w:r>
      <w:r>
        <w:rPr>
          <w:rStyle w:val="NormalCharacter"/>
          <w:rFonts w:ascii="仿宋_GB2312" w:hAnsi="仿宋_GB2312" w:hint="eastAsia"/>
          <w:spacing w:val="4"/>
        </w:rPr>
        <w:t>人以内。</w:t>
      </w:r>
    </w:p>
    <w:p w14:paraId="2F2EBE0B" w14:textId="77777777" w:rsidR="007421E8" w:rsidRDefault="007421E8">
      <w:pPr>
        <w:adjustRightInd w:val="0"/>
        <w:snapToGrid w:val="0"/>
        <w:spacing w:line="500" w:lineRule="exact"/>
        <w:ind w:firstLineChars="200" w:firstLine="600"/>
        <w:rPr>
          <w:rStyle w:val="NormalCharacter"/>
          <w:rFonts w:ascii="黑体" w:eastAsia="黑体" w:hAnsi="仿宋"/>
          <w:sz w:val="30"/>
          <w:szCs w:val="30"/>
        </w:rPr>
      </w:pPr>
      <w:r>
        <w:rPr>
          <w:rStyle w:val="NormalCharacter"/>
          <w:rFonts w:ascii="黑体" w:eastAsia="黑体" w:hAnsi="仿宋" w:hint="eastAsia"/>
          <w:sz w:val="30"/>
          <w:szCs w:val="30"/>
        </w:rPr>
        <w:t>四、报送要求</w:t>
      </w:r>
    </w:p>
    <w:p w14:paraId="2F3D8264" w14:textId="77777777" w:rsidR="007421E8" w:rsidRDefault="007421E8">
      <w:pPr>
        <w:adjustRightInd w:val="0"/>
        <w:snapToGrid w:val="0"/>
        <w:spacing w:line="500" w:lineRule="exact"/>
        <w:ind w:firstLineChars="200" w:firstLine="600"/>
        <w:rPr>
          <w:rStyle w:val="NormalCharacter"/>
          <w:rFonts w:ascii="仿宋_GB2312" w:eastAsia="仿宋_GB2312" w:hAnsi="Times New Roman"/>
          <w:sz w:val="30"/>
          <w:szCs w:val="30"/>
        </w:rPr>
      </w:pPr>
      <w:r>
        <w:rPr>
          <w:rStyle w:val="NormalCharacter"/>
          <w:rFonts w:ascii="仿宋_GB2312" w:eastAsia="仿宋_GB2312" w:hAnsi="Times New Roman"/>
          <w:sz w:val="30"/>
          <w:szCs w:val="30"/>
        </w:rPr>
        <w:t>1</w:t>
      </w:r>
      <w:r>
        <w:rPr>
          <w:rStyle w:val="NormalCharacter"/>
          <w:rFonts w:ascii="仿宋_GB2312" w:eastAsia="仿宋_GB2312" w:hAnsi="Times New Roman" w:hint="eastAsia"/>
          <w:sz w:val="30"/>
          <w:szCs w:val="30"/>
        </w:rPr>
        <w:t>、投稿人可将原创作品上传至个人微博，并以</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共同战</w:t>
      </w:r>
      <w:proofErr w:type="gramStart"/>
      <w:r>
        <w:rPr>
          <w:rStyle w:val="NormalCharacter"/>
          <w:rFonts w:ascii="仿宋_GB2312" w:eastAsia="仿宋_GB2312" w:hAnsi="Times New Roman" w:hint="eastAsia"/>
          <w:sz w:val="30"/>
          <w:szCs w:val="30"/>
        </w:rPr>
        <w:t>疫</w:t>
      </w:r>
      <w:proofErr w:type="gramEnd"/>
      <w:r>
        <w:rPr>
          <w:rStyle w:val="NormalCharacter"/>
          <w:rFonts w:ascii="仿宋_GB2312" w:eastAsia="仿宋_GB2312" w:hAnsi="Times New Roman" w:hint="eastAsia"/>
          <w:sz w:val="30"/>
          <w:szCs w:val="30"/>
        </w:rPr>
        <w:t>原创接力</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为话题，加入一句话作品理念阐述进行发布。发布时请</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投稿人学校、</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上海教育和</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话匣子</w:t>
      </w:r>
      <w:r>
        <w:rPr>
          <w:rStyle w:val="NormalCharacter"/>
          <w:rFonts w:ascii="仿宋_GB2312" w:eastAsia="仿宋_GB2312" w:hAnsi="Times New Roman"/>
          <w:sz w:val="30"/>
          <w:szCs w:val="30"/>
        </w:rPr>
        <w:t>FM</w:t>
      </w:r>
      <w:r>
        <w:rPr>
          <w:rStyle w:val="NormalCharacter"/>
          <w:rFonts w:ascii="仿宋_GB2312" w:eastAsia="仿宋_GB2312" w:hAnsi="Times New Roman" w:hint="eastAsia"/>
          <w:sz w:val="30"/>
          <w:szCs w:val="30"/>
        </w:rPr>
        <w:t>。</w:t>
      </w:r>
    </w:p>
    <w:p w14:paraId="65BFFA5C" w14:textId="77777777" w:rsidR="007421E8" w:rsidRDefault="007421E8">
      <w:pPr>
        <w:adjustRightInd w:val="0"/>
        <w:snapToGrid w:val="0"/>
        <w:spacing w:line="500" w:lineRule="exact"/>
        <w:ind w:firstLineChars="200" w:firstLine="600"/>
        <w:rPr>
          <w:rStyle w:val="NormalCharacter"/>
          <w:rFonts w:ascii="仿宋_GB2312" w:eastAsia="仿宋_GB2312" w:hAnsi="仿宋"/>
          <w:kern w:val="0"/>
          <w:sz w:val="30"/>
          <w:szCs w:val="30"/>
        </w:rPr>
      </w:pPr>
      <w:r>
        <w:rPr>
          <w:rStyle w:val="NormalCharacter"/>
          <w:rFonts w:ascii="仿宋_GB2312" w:eastAsia="仿宋_GB2312" w:hAnsi="Times New Roman"/>
          <w:sz w:val="30"/>
          <w:szCs w:val="30"/>
        </w:rPr>
        <w:t>2</w:t>
      </w:r>
      <w:r>
        <w:rPr>
          <w:rStyle w:val="NormalCharacter"/>
          <w:rFonts w:ascii="仿宋_GB2312" w:eastAsia="仿宋_GB2312" w:hAnsi="Times New Roman" w:hint="eastAsia"/>
          <w:sz w:val="30"/>
          <w:szCs w:val="30"/>
        </w:rPr>
        <w:t>、各高校、区教育局征集作品并填写《</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守护你我</w:t>
      </w:r>
      <w:r>
        <w:rPr>
          <w:rStyle w:val="NormalCharacter"/>
          <w:rFonts w:ascii="仿宋_GB2312" w:eastAsia="仿宋_GB2312" w:hAnsi="Times New Roman"/>
          <w:sz w:val="30"/>
          <w:szCs w:val="30"/>
        </w:rPr>
        <w:t xml:space="preserve"> </w:t>
      </w:r>
      <w:r>
        <w:rPr>
          <w:rStyle w:val="NormalCharacter"/>
          <w:rFonts w:ascii="仿宋_GB2312" w:eastAsia="仿宋_GB2312" w:hAnsi="Times New Roman" w:hint="eastAsia"/>
          <w:sz w:val="30"/>
          <w:szCs w:val="30"/>
        </w:rPr>
        <w:t>爱满天下</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上海师生主题网络文化原创作品征集信息表》（详见附件</w:t>
      </w:r>
      <w:r>
        <w:rPr>
          <w:rStyle w:val="NormalCharacter"/>
          <w:rFonts w:ascii="仿宋_GB2312" w:eastAsia="仿宋_GB2312" w:hAnsi="Times New Roman"/>
          <w:sz w:val="30"/>
          <w:szCs w:val="30"/>
        </w:rPr>
        <w:t>1-</w:t>
      </w:r>
      <w:r>
        <w:rPr>
          <w:rStyle w:val="NormalCharacter"/>
          <w:rFonts w:ascii="Times New Roman" w:eastAsia="仿宋_GB2312" w:hAnsi="Times New Roman"/>
          <w:sz w:val="30"/>
          <w:szCs w:val="30"/>
        </w:rPr>
        <w:t>1</w:t>
      </w:r>
      <w:r>
        <w:rPr>
          <w:rStyle w:val="NormalCharacter"/>
          <w:rFonts w:ascii="仿宋_GB2312" w:eastAsia="仿宋_GB2312" w:hAnsi="Times New Roman" w:hint="eastAsia"/>
          <w:sz w:val="30"/>
          <w:szCs w:val="30"/>
        </w:rPr>
        <w:t>）和《</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守护你我</w:t>
      </w:r>
      <w:r>
        <w:rPr>
          <w:rStyle w:val="NormalCharacter"/>
          <w:rFonts w:ascii="仿宋_GB2312" w:eastAsia="仿宋_GB2312" w:hAnsi="Times New Roman"/>
          <w:sz w:val="30"/>
          <w:szCs w:val="30"/>
        </w:rPr>
        <w:t xml:space="preserve"> </w:t>
      </w:r>
      <w:r>
        <w:rPr>
          <w:rStyle w:val="NormalCharacter"/>
          <w:rFonts w:ascii="仿宋_GB2312" w:eastAsia="仿宋_GB2312" w:hAnsi="Times New Roman" w:hint="eastAsia"/>
          <w:sz w:val="30"/>
          <w:szCs w:val="30"/>
        </w:rPr>
        <w:t>爱满天下</w:t>
      </w:r>
      <w:r>
        <w:rPr>
          <w:rStyle w:val="NormalCharacter"/>
          <w:rFonts w:ascii="仿宋_GB2312" w:eastAsia="仿宋_GB2312" w:hAnsi="Times New Roman"/>
          <w:sz w:val="30"/>
          <w:szCs w:val="30"/>
        </w:rPr>
        <w:t>”</w:t>
      </w:r>
      <w:r>
        <w:rPr>
          <w:rStyle w:val="NormalCharacter"/>
          <w:rFonts w:ascii="仿宋_GB2312" w:eastAsia="仿宋_GB2312" w:hAnsi="Times New Roman" w:hint="eastAsia"/>
          <w:sz w:val="30"/>
          <w:szCs w:val="30"/>
        </w:rPr>
        <w:t>上海师生主题网络文化原创作品征集汇总表》（详见附件</w:t>
      </w:r>
      <w:r>
        <w:rPr>
          <w:rStyle w:val="NormalCharacter"/>
          <w:rFonts w:ascii="仿宋_GB2312" w:eastAsia="仿宋_GB2312" w:hAnsi="Times New Roman"/>
          <w:sz w:val="30"/>
          <w:szCs w:val="30"/>
        </w:rPr>
        <w:t>1-</w:t>
      </w:r>
      <w:r>
        <w:rPr>
          <w:rStyle w:val="NormalCharacter"/>
          <w:rFonts w:ascii="Times New Roman" w:eastAsia="仿宋_GB2312" w:hAnsi="Times New Roman"/>
          <w:sz w:val="30"/>
          <w:szCs w:val="30"/>
        </w:rPr>
        <w:t>2</w:t>
      </w:r>
      <w:r>
        <w:rPr>
          <w:rStyle w:val="NormalCharacter"/>
          <w:rFonts w:ascii="仿宋_GB2312" w:eastAsia="仿宋_GB2312" w:hAnsi="Times New Roman" w:hint="eastAsia"/>
          <w:sz w:val="30"/>
          <w:szCs w:val="30"/>
        </w:rPr>
        <w:t>），</w:t>
      </w:r>
      <w:r>
        <w:rPr>
          <w:rStyle w:val="NormalCharacter"/>
          <w:rFonts w:ascii="仿宋_GB2312" w:eastAsia="仿宋_GB2312" w:hAnsi="仿宋" w:hint="eastAsia"/>
          <w:kern w:val="0"/>
          <w:sz w:val="30"/>
          <w:szCs w:val="30"/>
        </w:rPr>
        <w:t>统一加盖推荐单位公章。</w:t>
      </w:r>
    </w:p>
    <w:p w14:paraId="10F498EE" w14:textId="77777777" w:rsidR="007421E8" w:rsidRDefault="007421E8">
      <w:pPr>
        <w:adjustRightInd w:val="0"/>
        <w:snapToGrid w:val="0"/>
        <w:spacing w:line="480" w:lineRule="exact"/>
        <w:ind w:firstLineChars="200" w:firstLine="600"/>
        <w:rPr>
          <w:rStyle w:val="NormalCharacter"/>
          <w:rFonts w:ascii="Times New Roman" w:eastAsia="仿宋_GB2312" w:hAnsi="Times New Roman"/>
          <w:spacing w:val="4"/>
          <w:kern w:val="0"/>
          <w:sz w:val="30"/>
          <w:szCs w:val="30"/>
        </w:rPr>
      </w:pPr>
      <w:r>
        <w:rPr>
          <w:rStyle w:val="NormalCharacter"/>
          <w:rFonts w:ascii="仿宋_GB2312" w:eastAsia="仿宋_GB2312" w:hAnsi="仿宋"/>
          <w:kern w:val="0"/>
          <w:sz w:val="30"/>
          <w:szCs w:val="30"/>
        </w:rPr>
        <w:lastRenderedPageBreak/>
        <w:t>3</w:t>
      </w:r>
      <w:r>
        <w:rPr>
          <w:rStyle w:val="NormalCharacter"/>
          <w:rFonts w:ascii="仿宋_GB2312" w:eastAsia="仿宋_GB2312" w:hAnsi="仿宋" w:hint="eastAsia"/>
          <w:kern w:val="0"/>
          <w:sz w:val="30"/>
          <w:szCs w:val="30"/>
        </w:rPr>
        <w:t>、所有作品电子档、所有作品征集信息表、汇总表及相关附件材料</w:t>
      </w:r>
      <w:r>
        <w:rPr>
          <w:rStyle w:val="NormalCharacter"/>
          <w:rFonts w:ascii="Times New Roman" w:eastAsia="仿宋_GB2312" w:hAnsi="Times New Roman"/>
          <w:kern w:val="0"/>
          <w:sz w:val="30"/>
          <w:szCs w:val="30"/>
        </w:rPr>
        <w:t>WORD</w:t>
      </w:r>
      <w:r>
        <w:rPr>
          <w:rStyle w:val="NormalCharacter"/>
          <w:rFonts w:ascii="仿宋_GB2312" w:eastAsia="仿宋_GB2312" w:hAnsi="仿宋" w:hint="eastAsia"/>
          <w:kern w:val="0"/>
          <w:sz w:val="30"/>
          <w:szCs w:val="30"/>
        </w:rPr>
        <w:t>版及盖章扫描版，由高校或教育局统一汇总并打包发送</w:t>
      </w:r>
      <w:r>
        <w:rPr>
          <w:rStyle w:val="NormalCharacter"/>
          <w:rFonts w:ascii="Times New Roman" w:eastAsia="仿宋_GB2312" w:hAnsi="Times New Roman" w:hint="eastAsia"/>
          <w:spacing w:val="4"/>
          <w:kern w:val="0"/>
          <w:sz w:val="30"/>
          <w:szCs w:val="30"/>
        </w:rPr>
        <w:t>至活动联系人的通讯邮箱，</w:t>
      </w:r>
      <w:r>
        <w:rPr>
          <w:rStyle w:val="NormalCharacter"/>
          <w:rFonts w:ascii="仿宋_GB2312" w:eastAsia="仿宋_GB2312" w:hAnsi="仿宋" w:hint="eastAsia"/>
          <w:kern w:val="0"/>
          <w:sz w:val="30"/>
          <w:szCs w:val="30"/>
        </w:rPr>
        <w:t>以接收电子邮件时间为准</w:t>
      </w:r>
      <w:r>
        <w:rPr>
          <w:rStyle w:val="NormalCharacter"/>
          <w:rFonts w:ascii="Times New Roman" w:eastAsia="仿宋_GB2312" w:hAnsi="Times New Roman" w:hint="eastAsia"/>
          <w:spacing w:val="4"/>
          <w:kern w:val="0"/>
          <w:sz w:val="30"/>
          <w:szCs w:val="30"/>
        </w:rPr>
        <w:t>。所有纸质材料</w:t>
      </w:r>
      <w:r>
        <w:rPr>
          <w:rStyle w:val="NormalCharacter"/>
          <w:rFonts w:ascii="仿宋_GB2312" w:eastAsia="仿宋_GB2312" w:hAnsi="仿宋" w:hint="eastAsia"/>
          <w:kern w:val="0"/>
          <w:sz w:val="30"/>
          <w:szCs w:val="30"/>
        </w:rPr>
        <w:t>（书画作品需</w:t>
      </w:r>
      <w:proofErr w:type="gramStart"/>
      <w:r>
        <w:rPr>
          <w:rStyle w:val="NormalCharacter"/>
          <w:rFonts w:ascii="仿宋_GB2312" w:eastAsia="仿宋_GB2312" w:hAnsi="仿宋" w:hint="eastAsia"/>
          <w:kern w:val="0"/>
          <w:sz w:val="30"/>
          <w:szCs w:val="30"/>
        </w:rPr>
        <w:t>含作品</w:t>
      </w:r>
      <w:proofErr w:type="gramEnd"/>
      <w:r>
        <w:rPr>
          <w:rStyle w:val="NormalCharacter"/>
          <w:rFonts w:ascii="仿宋_GB2312" w:eastAsia="仿宋_GB2312" w:hAnsi="仿宋" w:hint="eastAsia"/>
          <w:kern w:val="0"/>
          <w:sz w:val="30"/>
          <w:szCs w:val="30"/>
        </w:rPr>
        <w:t>原件）</w:t>
      </w:r>
      <w:r>
        <w:rPr>
          <w:rStyle w:val="NormalCharacter"/>
          <w:rFonts w:ascii="Times New Roman" w:eastAsia="仿宋_GB2312" w:hAnsi="Times New Roman" w:hint="eastAsia"/>
          <w:spacing w:val="4"/>
          <w:kern w:val="0"/>
          <w:sz w:val="30"/>
          <w:szCs w:val="30"/>
        </w:rPr>
        <w:t>邮寄至活动联系人的通讯地址，请在信封上标注</w:t>
      </w:r>
      <w:r>
        <w:rPr>
          <w:rStyle w:val="NormalCharacter"/>
          <w:rFonts w:ascii="Times New Roman" w:eastAsia="仿宋_GB2312" w:hAnsi="Times New Roman"/>
          <w:spacing w:val="4"/>
          <w:kern w:val="0"/>
          <w:sz w:val="30"/>
          <w:szCs w:val="30"/>
        </w:rPr>
        <w:t>“</w:t>
      </w:r>
      <w:r>
        <w:rPr>
          <w:rStyle w:val="NormalCharacter"/>
          <w:rFonts w:ascii="Times New Roman" w:eastAsia="仿宋_GB2312" w:hAnsi="Times New Roman" w:hint="eastAsia"/>
          <w:spacing w:val="4"/>
          <w:kern w:val="0"/>
          <w:sz w:val="30"/>
          <w:szCs w:val="30"/>
        </w:rPr>
        <w:t>推荐单位</w:t>
      </w:r>
      <w:r>
        <w:rPr>
          <w:rStyle w:val="NormalCharacter"/>
          <w:rFonts w:ascii="Times New Roman" w:eastAsia="仿宋_GB2312" w:hAnsi="Times New Roman"/>
          <w:spacing w:val="4"/>
          <w:kern w:val="0"/>
          <w:sz w:val="30"/>
          <w:szCs w:val="30"/>
        </w:rPr>
        <w:t>+</w:t>
      </w:r>
      <w:r>
        <w:rPr>
          <w:rStyle w:val="NormalCharacter"/>
          <w:rFonts w:ascii="Times New Roman" w:eastAsia="仿宋_GB2312" w:hAnsi="Times New Roman" w:hint="eastAsia"/>
          <w:spacing w:val="4"/>
          <w:kern w:val="0"/>
          <w:sz w:val="30"/>
          <w:szCs w:val="30"/>
        </w:rPr>
        <w:t>作品类别</w:t>
      </w:r>
      <w:r>
        <w:rPr>
          <w:rStyle w:val="NormalCharacter"/>
          <w:rFonts w:ascii="Times New Roman" w:eastAsia="仿宋_GB2312" w:hAnsi="Times New Roman"/>
          <w:spacing w:val="4"/>
          <w:kern w:val="0"/>
          <w:sz w:val="30"/>
          <w:szCs w:val="30"/>
        </w:rPr>
        <w:t>”</w:t>
      </w:r>
      <w:r>
        <w:rPr>
          <w:rStyle w:val="NormalCharacter"/>
          <w:rFonts w:ascii="Times New Roman" w:eastAsia="仿宋_GB2312" w:hAnsi="Times New Roman" w:hint="eastAsia"/>
          <w:spacing w:val="4"/>
          <w:kern w:val="0"/>
          <w:sz w:val="30"/>
          <w:szCs w:val="30"/>
        </w:rPr>
        <w:t>字样。材料征集截至</w:t>
      </w:r>
      <w:r>
        <w:rPr>
          <w:rStyle w:val="NormalCharacter"/>
          <w:rFonts w:ascii="Times New Roman" w:eastAsia="仿宋_GB2312" w:hAnsi="Times New Roman"/>
          <w:spacing w:val="4"/>
          <w:kern w:val="0"/>
          <w:sz w:val="30"/>
          <w:szCs w:val="30"/>
        </w:rPr>
        <w:t>2020</w:t>
      </w:r>
      <w:r>
        <w:rPr>
          <w:rStyle w:val="NormalCharacter"/>
          <w:rFonts w:ascii="Times New Roman" w:eastAsia="仿宋_GB2312" w:hAnsi="Times New Roman" w:hint="eastAsia"/>
          <w:spacing w:val="4"/>
          <w:kern w:val="0"/>
          <w:sz w:val="30"/>
          <w:szCs w:val="30"/>
        </w:rPr>
        <w:t>年</w:t>
      </w:r>
      <w:r>
        <w:rPr>
          <w:rStyle w:val="NormalCharacter"/>
          <w:rFonts w:ascii="Times New Roman" w:eastAsia="仿宋_GB2312" w:hAnsi="Times New Roman"/>
          <w:spacing w:val="4"/>
          <w:kern w:val="0"/>
          <w:sz w:val="30"/>
          <w:szCs w:val="30"/>
        </w:rPr>
        <w:t>3</w:t>
      </w:r>
      <w:r>
        <w:rPr>
          <w:rStyle w:val="NormalCharacter"/>
          <w:rFonts w:ascii="Times New Roman" w:eastAsia="仿宋_GB2312" w:hAnsi="Times New Roman" w:hint="eastAsia"/>
          <w:spacing w:val="4"/>
          <w:kern w:val="0"/>
          <w:sz w:val="30"/>
          <w:szCs w:val="30"/>
        </w:rPr>
        <w:t>月</w:t>
      </w:r>
      <w:r>
        <w:rPr>
          <w:rStyle w:val="NormalCharacter"/>
          <w:rFonts w:ascii="Times New Roman" w:eastAsia="仿宋_GB2312" w:hAnsi="Times New Roman"/>
          <w:spacing w:val="4"/>
          <w:kern w:val="0"/>
          <w:sz w:val="30"/>
          <w:szCs w:val="30"/>
        </w:rPr>
        <w:t>15</w:t>
      </w:r>
      <w:r>
        <w:rPr>
          <w:rStyle w:val="NormalCharacter"/>
          <w:rFonts w:ascii="Times New Roman" w:eastAsia="仿宋_GB2312" w:hAnsi="Times New Roman" w:hint="eastAsia"/>
          <w:spacing w:val="4"/>
          <w:kern w:val="0"/>
          <w:sz w:val="30"/>
          <w:szCs w:val="30"/>
        </w:rPr>
        <w:t>日，逾期不予受理（以邮戳为准）。最终有效参加推荐资格以加盖公章的纸质</w:t>
      </w:r>
      <w:proofErr w:type="gramStart"/>
      <w:r>
        <w:rPr>
          <w:rStyle w:val="NormalCharacter"/>
          <w:rFonts w:ascii="Times New Roman" w:eastAsia="仿宋_GB2312" w:hAnsi="Times New Roman" w:hint="eastAsia"/>
          <w:spacing w:val="4"/>
          <w:kern w:val="0"/>
          <w:sz w:val="30"/>
          <w:szCs w:val="30"/>
        </w:rPr>
        <w:t>版材料</w:t>
      </w:r>
      <w:proofErr w:type="gramEnd"/>
      <w:r>
        <w:rPr>
          <w:rStyle w:val="NormalCharacter"/>
          <w:rFonts w:ascii="Times New Roman" w:eastAsia="仿宋_GB2312" w:hAnsi="Times New Roman" w:hint="eastAsia"/>
          <w:spacing w:val="4"/>
          <w:kern w:val="0"/>
          <w:sz w:val="30"/>
          <w:szCs w:val="30"/>
        </w:rPr>
        <w:t>为准。</w:t>
      </w:r>
    </w:p>
    <w:p w14:paraId="129B9F75" w14:textId="77777777" w:rsidR="007421E8" w:rsidRDefault="007421E8">
      <w:pPr>
        <w:adjustRightInd w:val="0"/>
        <w:snapToGrid w:val="0"/>
        <w:spacing w:line="500" w:lineRule="exact"/>
        <w:ind w:firstLineChars="200" w:firstLine="600"/>
        <w:rPr>
          <w:rStyle w:val="NormalCharacter"/>
          <w:rFonts w:ascii="黑体" w:eastAsia="黑体" w:hAnsi="仿宋"/>
          <w:sz w:val="30"/>
          <w:szCs w:val="30"/>
        </w:rPr>
      </w:pPr>
      <w:r>
        <w:rPr>
          <w:rStyle w:val="NormalCharacter"/>
          <w:rFonts w:ascii="黑体" w:eastAsia="黑体" w:hAnsi="仿宋" w:hint="eastAsia"/>
          <w:sz w:val="30"/>
          <w:szCs w:val="30"/>
        </w:rPr>
        <w:t>五、联系人及联系方式</w:t>
      </w:r>
    </w:p>
    <w:p w14:paraId="7740F96F" w14:textId="77777777" w:rsidR="007421E8" w:rsidRDefault="007421E8">
      <w:pPr>
        <w:adjustRightInd w:val="0"/>
        <w:snapToGrid w:val="0"/>
        <w:spacing w:line="500" w:lineRule="exact"/>
        <w:ind w:firstLineChars="200" w:firstLine="600"/>
        <w:contextualSpacing/>
        <w:rPr>
          <w:rStyle w:val="NormalCharacter"/>
          <w:rFonts w:ascii="仿宋_GB2312" w:eastAsia="仿宋_GB2312" w:hAnsi="仿宋_GB2312"/>
          <w:sz w:val="30"/>
          <w:szCs w:val="30"/>
        </w:rPr>
      </w:pPr>
      <w:r>
        <w:rPr>
          <w:rStyle w:val="NormalCharacter"/>
          <w:rFonts w:ascii="仿宋_GB2312" w:eastAsia="仿宋_GB2312" w:hAnsi="仿宋_GB2312" w:hint="eastAsia"/>
          <w:sz w:val="30"/>
          <w:szCs w:val="30"/>
        </w:rPr>
        <w:t>上海教育系统网络文化发展研究中心</w:t>
      </w:r>
    </w:p>
    <w:p w14:paraId="12ADFE6E" w14:textId="77777777" w:rsidR="007421E8" w:rsidRDefault="007421E8">
      <w:pPr>
        <w:adjustRightInd w:val="0"/>
        <w:snapToGrid w:val="0"/>
        <w:spacing w:line="500" w:lineRule="exact"/>
        <w:ind w:firstLineChars="200" w:firstLine="600"/>
        <w:contextualSpacing/>
        <w:rPr>
          <w:rStyle w:val="NormalCharacter"/>
          <w:rFonts w:ascii="仿宋_GB2312" w:eastAsia="仿宋_GB2312" w:hAnsi="仿宋_GB2312"/>
          <w:sz w:val="30"/>
          <w:szCs w:val="30"/>
        </w:rPr>
      </w:pPr>
      <w:r>
        <w:rPr>
          <w:rStyle w:val="NormalCharacter"/>
          <w:rFonts w:ascii="仿宋_GB2312" w:eastAsia="仿宋_GB2312" w:hAnsi="仿宋_GB2312" w:hint="eastAsia"/>
          <w:sz w:val="30"/>
          <w:szCs w:val="30"/>
        </w:rPr>
        <w:t>联系人：</w:t>
      </w:r>
      <w:proofErr w:type="gramStart"/>
      <w:r>
        <w:rPr>
          <w:rStyle w:val="NormalCharacter"/>
          <w:rFonts w:ascii="仿宋_GB2312" w:eastAsia="仿宋_GB2312" w:hAnsi="仿宋_GB2312" w:hint="eastAsia"/>
          <w:sz w:val="30"/>
          <w:szCs w:val="30"/>
        </w:rPr>
        <w:t>王震威</w:t>
      </w:r>
      <w:proofErr w:type="gramEnd"/>
      <w:r>
        <w:rPr>
          <w:rStyle w:val="NormalCharacter"/>
          <w:rFonts w:ascii="仿宋_GB2312" w:eastAsia="仿宋_GB2312" w:hAnsi="仿宋_GB2312"/>
          <w:sz w:val="30"/>
          <w:szCs w:val="30"/>
        </w:rPr>
        <w:t xml:space="preserve">             </w:t>
      </w:r>
      <w:r>
        <w:rPr>
          <w:rStyle w:val="NormalCharacter"/>
          <w:rFonts w:ascii="仿宋_GB2312" w:eastAsia="仿宋_GB2312" w:hAnsi="仿宋_GB2312" w:hint="eastAsia"/>
          <w:sz w:val="30"/>
          <w:szCs w:val="30"/>
        </w:rPr>
        <w:t>固定电话：</w:t>
      </w:r>
      <w:r>
        <w:rPr>
          <w:rStyle w:val="NormalCharacter"/>
          <w:rFonts w:ascii="仿宋_GB2312" w:eastAsia="仿宋_GB2312" w:hAnsi="仿宋_GB2312"/>
          <w:sz w:val="30"/>
          <w:szCs w:val="30"/>
        </w:rPr>
        <w:t xml:space="preserve">021-25653096                    </w:t>
      </w:r>
    </w:p>
    <w:p w14:paraId="3806730A" w14:textId="77777777" w:rsidR="007421E8" w:rsidRDefault="007421E8">
      <w:pPr>
        <w:adjustRightInd w:val="0"/>
        <w:snapToGrid w:val="0"/>
        <w:spacing w:line="500" w:lineRule="exact"/>
        <w:ind w:firstLineChars="200" w:firstLine="600"/>
        <w:contextualSpacing/>
        <w:rPr>
          <w:rStyle w:val="NormalCharacter"/>
          <w:rFonts w:ascii="仿宋_GB2312" w:eastAsia="仿宋_GB2312" w:hAnsi="仿宋_GB2312"/>
          <w:sz w:val="30"/>
          <w:szCs w:val="30"/>
        </w:rPr>
      </w:pPr>
      <w:r>
        <w:rPr>
          <w:rStyle w:val="NormalCharacter"/>
          <w:rFonts w:ascii="仿宋_GB2312" w:eastAsia="仿宋_GB2312" w:hAnsi="仿宋_GB2312" w:hint="eastAsia"/>
          <w:sz w:val="30"/>
          <w:szCs w:val="30"/>
        </w:rPr>
        <w:t>手机号码：</w:t>
      </w:r>
      <w:r>
        <w:rPr>
          <w:rStyle w:val="NormalCharacter"/>
          <w:rFonts w:ascii="仿宋_GB2312" w:eastAsia="仿宋_GB2312" w:hAnsi="仿宋_GB2312"/>
          <w:sz w:val="30"/>
          <w:szCs w:val="30"/>
        </w:rPr>
        <w:t xml:space="preserve">18801965961      </w:t>
      </w:r>
      <w:r>
        <w:rPr>
          <w:rStyle w:val="NormalCharacter"/>
          <w:rFonts w:ascii="仿宋_GB2312" w:eastAsia="仿宋_GB2312" w:hAnsi="仿宋_GB2312" w:hint="eastAsia"/>
          <w:sz w:val="30"/>
          <w:szCs w:val="30"/>
        </w:rPr>
        <w:t>传真号码：</w:t>
      </w:r>
      <w:r>
        <w:rPr>
          <w:rStyle w:val="NormalCharacter"/>
          <w:rFonts w:ascii="仿宋_GB2312" w:eastAsia="仿宋_GB2312" w:hAnsi="仿宋_GB2312"/>
          <w:sz w:val="30"/>
          <w:szCs w:val="30"/>
        </w:rPr>
        <w:t>021-25653127</w:t>
      </w:r>
    </w:p>
    <w:p w14:paraId="6A781F7F" w14:textId="77777777" w:rsidR="007421E8" w:rsidRDefault="007421E8">
      <w:pPr>
        <w:shd w:val="clear" w:color="auto" w:fill="FFFFFF"/>
        <w:adjustRightInd w:val="0"/>
        <w:snapToGrid w:val="0"/>
        <w:spacing w:line="500" w:lineRule="exact"/>
        <w:ind w:firstLineChars="200" w:firstLine="616"/>
        <w:rPr>
          <w:rStyle w:val="NormalCharacter"/>
          <w:rFonts w:ascii="Times New Roman" w:eastAsia="仿宋_GB2312" w:hAnsi="Times New Roman"/>
          <w:spacing w:val="4"/>
          <w:kern w:val="0"/>
          <w:sz w:val="30"/>
          <w:szCs w:val="30"/>
        </w:rPr>
      </w:pPr>
      <w:r>
        <w:rPr>
          <w:rStyle w:val="NormalCharacter"/>
          <w:rFonts w:ascii="Times New Roman" w:eastAsia="仿宋_GB2312" w:hAnsi="Times New Roman" w:hint="eastAsia"/>
          <w:spacing w:val="4"/>
          <w:kern w:val="0"/>
          <w:sz w:val="30"/>
          <w:szCs w:val="30"/>
        </w:rPr>
        <w:t>通讯邮箱：</w:t>
      </w:r>
      <w:r>
        <w:rPr>
          <w:rStyle w:val="NormalCharacter"/>
          <w:rFonts w:ascii="Times New Roman" w:eastAsia="仿宋_GB2312" w:hAnsi="Times New Roman"/>
          <w:spacing w:val="4"/>
          <w:kern w:val="0"/>
          <w:sz w:val="30"/>
          <w:szCs w:val="30"/>
        </w:rPr>
        <w:t>shwangluoyanjiu@126.com</w:t>
      </w:r>
    </w:p>
    <w:p w14:paraId="1D5D3550" w14:textId="77777777" w:rsidR="007421E8" w:rsidRDefault="007421E8">
      <w:pPr>
        <w:shd w:val="clear" w:color="auto" w:fill="FFFFFF"/>
        <w:adjustRightInd w:val="0"/>
        <w:snapToGrid w:val="0"/>
        <w:spacing w:line="500" w:lineRule="exact"/>
        <w:ind w:firstLineChars="200" w:firstLine="616"/>
        <w:rPr>
          <w:rStyle w:val="NormalCharacter"/>
          <w:rFonts w:ascii="仿宋_GB2312" w:eastAsia="仿宋_GB2312" w:hAnsi="仿宋_GB2312"/>
          <w:spacing w:val="4"/>
          <w:kern w:val="0"/>
          <w:sz w:val="30"/>
          <w:szCs w:val="30"/>
        </w:rPr>
      </w:pPr>
    </w:p>
    <w:p w14:paraId="1BD3004D" w14:textId="77777777" w:rsidR="007421E8" w:rsidRDefault="007421E8">
      <w:pPr>
        <w:shd w:val="clear" w:color="auto" w:fill="FFFFFF"/>
        <w:adjustRightInd w:val="0"/>
        <w:snapToGrid w:val="0"/>
        <w:spacing w:line="500" w:lineRule="exact"/>
        <w:ind w:firstLineChars="200" w:firstLine="616"/>
        <w:rPr>
          <w:rStyle w:val="NormalCharacter"/>
          <w:rFonts w:ascii="仿宋_GB2312" w:eastAsia="仿宋_GB2312" w:hAnsi="仿宋_GB2312"/>
          <w:spacing w:val="4"/>
          <w:kern w:val="0"/>
          <w:sz w:val="30"/>
          <w:szCs w:val="30"/>
        </w:rPr>
      </w:pPr>
    </w:p>
    <w:p w14:paraId="08BF5355" w14:textId="77777777" w:rsidR="007421E8" w:rsidRDefault="007421E8">
      <w:pPr>
        <w:shd w:val="clear" w:color="auto" w:fill="FFFFFF"/>
        <w:adjustRightInd w:val="0"/>
        <w:snapToGrid w:val="0"/>
        <w:spacing w:line="500" w:lineRule="exact"/>
        <w:ind w:left="1848" w:hangingChars="600" w:hanging="1848"/>
        <w:rPr>
          <w:rStyle w:val="NormalCharacter"/>
          <w:rFonts w:ascii="Times New Roman" w:eastAsia="仿宋_GB2312" w:hAnsi="Times New Roman"/>
          <w:sz w:val="30"/>
          <w:szCs w:val="30"/>
        </w:rPr>
      </w:pPr>
      <w:r>
        <w:rPr>
          <w:rStyle w:val="NormalCharacter"/>
          <w:rFonts w:ascii="仿宋_GB2312" w:eastAsia="仿宋_GB2312" w:hAnsi="仿宋_GB2312" w:hint="eastAsia"/>
          <w:spacing w:val="4"/>
          <w:kern w:val="0"/>
          <w:sz w:val="30"/>
          <w:szCs w:val="30"/>
        </w:rPr>
        <w:t>附件：</w:t>
      </w:r>
      <w:r>
        <w:rPr>
          <w:rStyle w:val="NormalCharacter"/>
          <w:rFonts w:ascii="仿宋_GB2312" w:eastAsia="仿宋_GB2312" w:hAnsi="仿宋_GB2312"/>
          <w:spacing w:val="4"/>
          <w:kern w:val="0"/>
          <w:sz w:val="30"/>
          <w:szCs w:val="30"/>
        </w:rPr>
        <w:t>1-1.</w:t>
      </w:r>
      <w:r>
        <w:rPr>
          <w:rStyle w:val="NormalCharacter"/>
          <w:rFonts w:ascii="仿宋_GB2312" w:eastAsia="仿宋_GB2312" w:hAnsi="仿宋_GB2312" w:hint="eastAsia"/>
          <w:spacing w:val="4"/>
          <w:kern w:val="0"/>
          <w:sz w:val="30"/>
          <w:szCs w:val="30"/>
        </w:rPr>
        <w:t>“守护你我</w:t>
      </w:r>
      <w:r>
        <w:rPr>
          <w:rStyle w:val="NormalCharacter"/>
          <w:rFonts w:ascii="仿宋_GB2312" w:eastAsia="仿宋_GB2312" w:hAnsi="仿宋_GB2312"/>
          <w:spacing w:val="4"/>
          <w:kern w:val="0"/>
          <w:sz w:val="30"/>
          <w:szCs w:val="30"/>
        </w:rPr>
        <w:t xml:space="preserve"> </w:t>
      </w:r>
      <w:r>
        <w:rPr>
          <w:rStyle w:val="NormalCharacter"/>
          <w:rFonts w:ascii="仿宋_GB2312" w:eastAsia="仿宋_GB2312" w:hAnsi="仿宋_GB2312" w:hint="eastAsia"/>
          <w:spacing w:val="4"/>
          <w:kern w:val="0"/>
          <w:sz w:val="30"/>
          <w:szCs w:val="30"/>
        </w:rPr>
        <w:t>爱满天下”上海师生主题网络文化原创作品征集信息表</w:t>
      </w:r>
    </w:p>
    <w:p w14:paraId="2EEC90B0" w14:textId="77777777" w:rsidR="007421E8" w:rsidRDefault="007421E8">
      <w:pPr>
        <w:pStyle w:val="179"/>
        <w:adjustRightInd w:val="0"/>
        <w:snapToGrid w:val="0"/>
        <w:spacing w:line="560" w:lineRule="exact"/>
        <w:ind w:leftChars="434" w:left="911" w:firstLineChars="0" w:firstLine="0"/>
        <w:rPr>
          <w:rStyle w:val="NormalCharacter"/>
          <w:rFonts w:ascii="仿宋_GB2312" w:eastAsia="仿宋_GB2312" w:hAnsi="仿宋_GB2312"/>
          <w:spacing w:val="4"/>
          <w:kern w:val="0"/>
          <w:sz w:val="30"/>
          <w:szCs w:val="30"/>
        </w:rPr>
      </w:pPr>
      <w:r>
        <w:rPr>
          <w:rStyle w:val="NormalCharacter"/>
          <w:rFonts w:ascii="仿宋_GB2312" w:eastAsia="仿宋_GB2312" w:hAnsi="仿宋_GB2312"/>
          <w:spacing w:val="4"/>
          <w:kern w:val="0"/>
          <w:sz w:val="30"/>
          <w:szCs w:val="30"/>
        </w:rPr>
        <w:t>1-2.</w:t>
      </w:r>
      <w:r>
        <w:rPr>
          <w:rStyle w:val="NormalCharacter"/>
          <w:rFonts w:ascii="仿宋_GB2312" w:eastAsia="仿宋_GB2312" w:hAnsi="仿宋_GB2312" w:hint="eastAsia"/>
          <w:spacing w:val="4"/>
          <w:kern w:val="0"/>
          <w:sz w:val="30"/>
          <w:szCs w:val="30"/>
        </w:rPr>
        <w:t>“守护你我</w:t>
      </w:r>
      <w:r>
        <w:rPr>
          <w:rStyle w:val="NormalCharacter"/>
          <w:rFonts w:ascii="仿宋_GB2312" w:eastAsia="仿宋_GB2312" w:hAnsi="仿宋_GB2312"/>
          <w:spacing w:val="4"/>
          <w:kern w:val="0"/>
          <w:sz w:val="30"/>
          <w:szCs w:val="30"/>
        </w:rPr>
        <w:t xml:space="preserve"> </w:t>
      </w:r>
      <w:r>
        <w:rPr>
          <w:rStyle w:val="NormalCharacter"/>
          <w:rFonts w:ascii="仿宋_GB2312" w:eastAsia="仿宋_GB2312" w:hAnsi="仿宋_GB2312" w:hint="eastAsia"/>
          <w:spacing w:val="4"/>
          <w:kern w:val="0"/>
          <w:sz w:val="30"/>
          <w:szCs w:val="30"/>
        </w:rPr>
        <w:t>爱满天下”上海师生主题网络文化原</w:t>
      </w:r>
    </w:p>
    <w:p w14:paraId="44777B3E" w14:textId="77777777" w:rsidR="007421E8" w:rsidRDefault="007421E8">
      <w:pPr>
        <w:pStyle w:val="179"/>
        <w:adjustRightInd w:val="0"/>
        <w:snapToGrid w:val="0"/>
        <w:spacing w:line="560" w:lineRule="exact"/>
        <w:ind w:leftChars="434" w:left="911" w:firstLineChars="300" w:firstLine="924"/>
        <w:rPr>
          <w:rStyle w:val="NormalCharacter"/>
          <w:rFonts w:ascii="仿宋_GB2312" w:eastAsia="仿宋_GB2312" w:hAnsi="仿宋_GB2312"/>
          <w:spacing w:val="4"/>
          <w:kern w:val="0"/>
          <w:sz w:val="30"/>
          <w:szCs w:val="30"/>
        </w:rPr>
      </w:pPr>
      <w:r>
        <w:rPr>
          <w:rStyle w:val="NormalCharacter"/>
          <w:rFonts w:ascii="仿宋_GB2312" w:eastAsia="仿宋_GB2312" w:hAnsi="仿宋_GB2312" w:hint="eastAsia"/>
          <w:spacing w:val="4"/>
          <w:kern w:val="0"/>
          <w:sz w:val="30"/>
          <w:szCs w:val="30"/>
        </w:rPr>
        <w:t>创作品征集汇总表</w:t>
      </w:r>
    </w:p>
    <w:p w14:paraId="36BFC20E"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75846654"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73569D26"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5CD7A5BA"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57FDB233"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3AAA425E"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30C0E2F2"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p w14:paraId="72CF2CBC" w14:textId="77777777" w:rsidR="007421E8" w:rsidRDefault="007421E8">
      <w:pPr>
        <w:pStyle w:val="179"/>
        <w:adjustRightInd w:val="0"/>
        <w:snapToGrid w:val="0"/>
        <w:spacing w:line="560" w:lineRule="exact"/>
        <w:ind w:left="924" w:hangingChars="300" w:hanging="924"/>
        <w:rPr>
          <w:rStyle w:val="NormalCharacter"/>
          <w:rFonts w:ascii="仿宋_GB2312" w:eastAsia="仿宋_GB2312" w:hAnsi="仿宋_GB2312"/>
          <w:spacing w:val="4"/>
          <w:kern w:val="0"/>
          <w:sz w:val="30"/>
          <w:szCs w:val="30"/>
        </w:rPr>
      </w:pPr>
    </w:p>
    <w:sectPr w:rsidR="007421E8" w:rsidSect="003A4340">
      <w:headerReference w:type="default" r:id="rId6"/>
      <w:footerReference w:type="default" r:id="rId7"/>
      <w:pgSz w:w="11906" w:h="16838"/>
      <w:pgMar w:top="1440" w:right="1559" w:bottom="1440"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47633" w14:textId="77777777" w:rsidR="00400E5C" w:rsidRDefault="00400E5C">
      <w:r>
        <w:separator/>
      </w:r>
    </w:p>
  </w:endnote>
  <w:endnote w:type="continuationSeparator" w:id="0">
    <w:p w14:paraId="39665D30" w14:textId="77777777" w:rsidR="00400E5C" w:rsidRDefault="0040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9F7D" w14:textId="7A133654" w:rsidR="007421E8" w:rsidRDefault="00D54C63">
    <w:pPr>
      <w:pStyle w:val="a3"/>
      <w:rPr>
        <w:rStyle w:val="NormalCharacter"/>
        <w:rFonts w:hint="eastAsia"/>
      </w:rPr>
    </w:pPr>
    <w:r>
      <w:rPr>
        <w:noProof/>
      </w:rPr>
      <mc:AlternateContent>
        <mc:Choice Requires="wps">
          <w:drawing>
            <wp:anchor distT="0" distB="0" distL="114300" distR="114300" simplePos="0" relativeHeight="251657216" behindDoc="0" locked="0" layoutInCell="1" allowOverlap="1" wp14:anchorId="4F904BE4" wp14:editId="4E183C10">
              <wp:simplePos x="0" y="0"/>
              <wp:positionH relativeFrom="margin">
                <wp:align>center</wp:align>
              </wp:positionH>
              <wp:positionV relativeFrom="paragraph">
                <wp:posOffset>0</wp:posOffset>
              </wp:positionV>
              <wp:extent cx="1828800" cy="1828800"/>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96D5" id="_x0000_t202" coordsize="21600,21600" o:spt="202" path="m,l,21600r21600,l21600,xe">
              <v:stroke joinstyle="miter"/>
              <v:path gradientshapeok="t" o:connecttype="rect"/>
            </v:shapetype>
            <v:shape id="Text Box 1026" o:spid="_x0000_s1026" type="#_x0000_t202" style="position:absolute;left:0;text-align:left;margin-left:0;margin-top:0;width:2in;height:2in;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" filled="f" stroked="f">
              <v:textbox inset="0,0,0,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D6497" w14:textId="77777777" w:rsidR="00400E5C" w:rsidRDefault="00400E5C">
      <w:r>
        <w:separator/>
      </w:r>
    </w:p>
  </w:footnote>
  <w:footnote w:type="continuationSeparator" w:id="0">
    <w:p w14:paraId="311026A5" w14:textId="77777777" w:rsidR="00400E5C" w:rsidRDefault="00400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0BE7" w14:textId="77777777" w:rsidR="007421E8" w:rsidRDefault="007421E8" w:rsidP="00BD39A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ED"/>
    <w:rsid w:val="00026411"/>
    <w:rsid w:val="000E0E89"/>
    <w:rsid w:val="00150C87"/>
    <w:rsid w:val="00195F8A"/>
    <w:rsid w:val="001B39B2"/>
    <w:rsid w:val="001E0924"/>
    <w:rsid w:val="001E5739"/>
    <w:rsid w:val="002B7FDB"/>
    <w:rsid w:val="00337600"/>
    <w:rsid w:val="003978BD"/>
    <w:rsid w:val="003A4340"/>
    <w:rsid w:val="00400E5C"/>
    <w:rsid w:val="004607A0"/>
    <w:rsid w:val="00513D14"/>
    <w:rsid w:val="00557892"/>
    <w:rsid w:val="006A1798"/>
    <w:rsid w:val="00727754"/>
    <w:rsid w:val="007421E8"/>
    <w:rsid w:val="00751AAA"/>
    <w:rsid w:val="0075368B"/>
    <w:rsid w:val="00790D05"/>
    <w:rsid w:val="007B7D37"/>
    <w:rsid w:val="007D561B"/>
    <w:rsid w:val="0082131D"/>
    <w:rsid w:val="0083291E"/>
    <w:rsid w:val="0087016E"/>
    <w:rsid w:val="008B0123"/>
    <w:rsid w:val="009A3B1E"/>
    <w:rsid w:val="00A07975"/>
    <w:rsid w:val="00A559A2"/>
    <w:rsid w:val="00A60BED"/>
    <w:rsid w:val="00AD453C"/>
    <w:rsid w:val="00AD77F1"/>
    <w:rsid w:val="00B11195"/>
    <w:rsid w:val="00B53C16"/>
    <w:rsid w:val="00B62FA3"/>
    <w:rsid w:val="00B82D3C"/>
    <w:rsid w:val="00BA4333"/>
    <w:rsid w:val="00BC4286"/>
    <w:rsid w:val="00BD39A5"/>
    <w:rsid w:val="00D54C63"/>
    <w:rsid w:val="00D70BFB"/>
    <w:rsid w:val="00D72272"/>
    <w:rsid w:val="00DA7F13"/>
    <w:rsid w:val="00DE42F0"/>
    <w:rsid w:val="00E12EFA"/>
    <w:rsid w:val="00E83B5C"/>
    <w:rsid w:val="00F71BEC"/>
    <w:rsid w:val="00F80183"/>
    <w:rsid w:val="00FB3704"/>
    <w:rsid w:val="00FD3EC3"/>
    <w:rsid w:val="0D3570E4"/>
    <w:rsid w:val="11BC595F"/>
    <w:rsid w:val="1515323A"/>
    <w:rsid w:val="15200470"/>
    <w:rsid w:val="23A22CDF"/>
    <w:rsid w:val="23E43A1F"/>
    <w:rsid w:val="2A870AC2"/>
    <w:rsid w:val="2D1C2416"/>
    <w:rsid w:val="4CEA54AA"/>
    <w:rsid w:val="54C558BF"/>
    <w:rsid w:val="5AE37F87"/>
    <w:rsid w:val="5BFC4316"/>
    <w:rsid w:val="5DA970E4"/>
    <w:rsid w:val="6CCB6668"/>
    <w:rsid w:val="6EEB2ED1"/>
    <w:rsid w:val="790F6C17"/>
    <w:rsid w:val="7A86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96FBD"/>
  <w15:docId w15:val="{D9B83D4B-4074-4F57-B00F-17FFE368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340"/>
    <w:pPr>
      <w:jc w:val="both"/>
      <w:textAlignment w:val="baseline"/>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4340"/>
    <w:pPr>
      <w:tabs>
        <w:tab w:val="center" w:pos="4153"/>
        <w:tab w:val="right" w:pos="8306"/>
      </w:tabs>
      <w:snapToGrid w:val="0"/>
      <w:jc w:val="left"/>
    </w:pPr>
    <w:rPr>
      <w:sz w:val="18"/>
      <w:szCs w:val="18"/>
    </w:rPr>
  </w:style>
  <w:style w:type="character" w:customStyle="1" w:styleId="a4">
    <w:name w:val="页脚 字符"/>
    <w:basedOn w:val="a0"/>
    <w:link w:val="a3"/>
    <w:uiPriority w:val="99"/>
    <w:semiHidden/>
    <w:locked/>
    <w:rPr>
      <w:rFonts w:cs="Times New Roman"/>
      <w:sz w:val="18"/>
      <w:szCs w:val="18"/>
    </w:rPr>
  </w:style>
  <w:style w:type="paragraph" w:styleId="a5">
    <w:name w:val="header"/>
    <w:basedOn w:val="a"/>
    <w:link w:val="a6"/>
    <w:uiPriority w:val="99"/>
    <w:rsid w:val="003A4340"/>
    <w:pPr>
      <w:pBdr>
        <w:bottom w:val="single" w:sz="6" w:space="1" w:color="000000"/>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3A4340"/>
    <w:rPr>
      <w:rFonts w:cs="Times New Roman"/>
      <w:kern w:val="2"/>
      <w:sz w:val="18"/>
    </w:rPr>
  </w:style>
  <w:style w:type="character" w:styleId="a7">
    <w:name w:val="Strong"/>
    <w:basedOn w:val="a0"/>
    <w:uiPriority w:val="99"/>
    <w:qFormat/>
    <w:rsid w:val="003A4340"/>
    <w:rPr>
      <w:rFonts w:cs="Times New Roman"/>
      <w:b/>
    </w:rPr>
  </w:style>
  <w:style w:type="character" w:styleId="a8">
    <w:name w:val="FollowedHyperlink"/>
    <w:basedOn w:val="a0"/>
    <w:uiPriority w:val="99"/>
    <w:rsid w:val="003A4340"/>
    <w:rPr>
      <w:rFonts w:cs="Times New Roman"/>
      <w:color w:val="800080"/>
    </w:rPr>
  </w:style>
  <w:style w:type="character" w:styleId="a9">
    <w:name w:val="Emphasis"/>
    <w:basedOn w:val="a0"/>
    <w:uiPriority w:val="99"/>
    <w:qFormat/>
    <w:rsid w:val="003A4340"/>
    <w:rPr>
      <w:rFonts w:cs="Times New Roman"/>
    </w:rPr>
  </w:style>
  <w:style w:type="character" w:styleId="aa">
    <w:name w:val="Hyperlink"/>
    <w:basedOn w:val="a0"/>
    <w:uiPriority w:val="99"/>
    <w:rsid w:val="003A4340"/>
    <w:rPr>
      <w:rFonts w:cs="Times New Roman"/>
      <w:color w:val="0000FF"/>
    </w:rPr>
  </w:style>
  <w:style w:type="paragraph" w:customStyle="1" w:styleId="Heading1">
    <w:name w:val="Heading1"/>
    <w:basedOn w:val="a"/>
    <w:next w:val="a"/>
    <w:uiPriority w:val="99"/>
    <w:rsid w:val="003A4340"/>
    <w:pPr>
      <w:spacing w:before="100" w:beforeAutospacing="1" w:after="100" w:afterAutospacing="1"/>
      <w:jc w:val="left"/>
    </w:pPr>
    <w:rPr>
      <w:rFonts w:ascii="宋体" w:hAnsi="宋体"/>
      <w:b/>
      <w:kern w:val="44"/>
      <w:sz w:val="48"/>
      <w:szCs w:val="48"/>
    </w:rPr>
  </w:style>
  <w:style w:type="character" w:customStyle="1" w:styleId="NormalCharacter">
    <w:name w:val="NormalCharacter"/>
    <w:uiPriority w:val="99"/>
    <w:semiHidden/>
    <w:rsid w:val="003A4340"/>
  </w:style>
  <w:style w:type="table" w:customStyle="1" w:styleId="TableNormal">
    <w:name w:val="TableNormal"/>
    <w:uiPriority w:val="99"/>
    <w:semiHidden/>
    <w:rsid w:val="003A4340"/>
    <w:rPr>
      <w:kern w:val="0"/>
      <w:sz w:val="20"/>
      <w:szCs w:val="20"/>
    </w:rPr>
    <w:tblPr>
      <w:tblCellMar>
        <w:top w:w="0" w:type="dxa"/>
        <w:left w:w="0" w:type="dxa"/>
        <w:bottom w:w="0" w:type="dxa"/>
        <w:right w:w="0" w:type="dxa"/>
      </w:tblCellMar>
    </w:tblPr>
  </w:style>
  <w:style w:type="character" w:customStyle="1" w:styleId="UserStyle1">
    <w:name w:val="UserStyle_1"/>
    <w:uiPriority w:val="99"/>
    <w:rsid w:val="003A4340"/>
    <w:rPr>
      <w:color w:val="557EE7"/>
    </w:rPr>
  </w:style>
  <w:style w:type="paragraph" w:customStyle="1" w:styleId="HtmlNormal">
    <w:name w:val="HtmlNormal"/>
    <w:basedOn w:val="a"/>
    <w:uiPriority w:val="99"/>
    <w:rsid w:val="003A4340"/>
    <w:pPr>
      <w:spacing w:before="100" w:beforeAutospacing="1" w:after="100" w:afterAutospacing="1"/>
      <w:jc w:val="left"/>
    </w:pPr>
    <w:rPr>
      <w:kern w:val="0"/>
      <w:sz w:val="24"/>
    </w:rPr>
  </w:style>
  <w:style w:type="paragraph" w:customStyle="1" w:styleId="HtmlPre">
    <w:name w:val="HtmlPre"/>
    <w:basedOn w:val="a"/>
    <w:uiPriority w:val="99"/>
    <w:rsid w:val="003A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customStyle="1" w:styleId="UserStyle2">
    <w:name w:val="UserStyle_2"/>
    <w:basedOn w:val="a"/>
    <w:uiPriority w:val="99"/>
    <w:rsid w:val="003A4340"/>
    <w:pPr>
      <w:spacing w:line="520" w:lineRule="exact"/>
      <w:ind w:firstLineChars="200" w:firstLine="600"/>
    </w:pPr>
    <w:rPr>
      <w:rFonts w:ascii="Times New Roman" w:eastAsia="仿宋_GB2312" w:hAnsi="Times New Roman"/>
      <w:kern w:val="0"/>
      <w:sz w:val="30"/>
      <w:szCs w:val="30"/>
    </w:rPr>
  </w:style>
  <w:style w:type="paragraph" w:customStyle="1" w:styleId="179">
    <w:name w:val="179"/>
    <w:basedOn w:val="a"/>
    <w:uiPriority w:val="99"/>
    <w:rsid w:val="003A4340"/>
    <w:pPr>
      <w:ind w:firstLineChars="200" w:firstLine="420"/>
    </w:pPr>
  </w:style>
  <w:style w:type="paragraph" w:customStyle="1" w:styleId="FormBottom">
    <w:name w:val="FormBottom"/>
    <w:basedOn w:val="a"/>
    <w:next w:val="a"/>
    <w:uiPriority w:val="99"/>
    <w:rsid w:val="003A4340"/>
    <w:pPr>
      <w:pBdr>
        <w:top w:val="single" w:sz="6" w:space="1" w:color="000000"/>
      </w:pBdr>
      <w:jc w:val="center"/>
    </w:pPr>
    <w:rPr>
      <w:rFonts w:ascii="Arial"/>
      <w:vanish/>
      <w:sz w:val="16"/>
    </w:rPr>
  </w:style>
  <w:style w:type="paragraph" w:customStyle="1" w:styleId="FormTop">
    <w:name w:val="FormTop"/>
    <w:basedOn w:val="a"/>
    <w:next w:val="a"/>
    <w:uiPriority w:val="99"/>
    <w:rsid w:val="003A4340"/>
    <w:pPr>
      <w:pBdr>
        <w:bottom w:val="single" w:sz="6" w:space="1" w:color="000000"/>
      </w:pBdr>
      <w:jc w:val="center"/>
    </w:pPr>
    <w:rPr>
      <w:rFonts w:ascii="Arial"/>
      <w:vanish/>
      <w:sz w:val="16"/>
    </w:rPr>
  </w:style>
  <w:style w:type="paragraph" w:styleId="ab">
    <w:name w:val="Balloon Text"/>
    <w:basedOn w:val="a"/>
    <w:link w:val="ac"/>
    <w:uiPriority w:val="99"/>
    <w:rsid w:val="00150C87"/>
    <w:rPr>
      <w:sz w:val="18"/>
      <w:szCs w:val="18"/>
    </w:rPr>
  </w:style>
  <w:style w:type="character" w:customStyle="1" w:styleId="ac">
    <w:name w:val="批注框文本 字符"/>
    <w:basedOn w:val="a0"/>
    <w:link w:val="ab"/>
    <w:uiPriority w:val="99"/>
    <w:locked/>
    <w:rsid w:val="00150C87"/>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yuhaipeng1230@163.com</cp:lastModifiedBy>
  <cp:revision>4</cp:revision>
  <dcterms:created xsi:type="dcterms:W3CDTF">2020-02-12T05:05:00Z</dcterms:created>
  <dcterms:modified xsi:type="dcterms:W3CDTF">2020-02-12T05:14:00Z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